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40" w:rsidRPr="00383993" w:rsidRDefault="00272DEC" w:rsidP="009429AF">
      <w:pPr>
        <w:spacing w:after="240"/>
        <w:jc w:val="center"/>
        <w:rPr>
          <w:rFonts w:ascii="Times New Roman" w:hAnsi="Times New Roman"/>
          <w:b/>
          <w:sz w:val="28"/>
          <w:lang w:val="de-DE"/>
        </w:rPr>
      </w:pPr>
      <w:r>
        <w:rPr>
          <w:rFonts w:ascii="Times New Roman" w:hAnsi="Times New Roman"/>
          <w:b/>
          <w:sz w:val="28"/>
          <w:lang w:val="de-DE"/>
        </w:rPr>
        <w:t xml:space="preserve">Bilder vom Reich Gottes - Teil </w:t>
      </w:r>
      <w:r>
        <w:rPr>
          <w:rFonts w:ascii="Times New Roman" w:hAnsi="Times New Roman"/>
          <w:b/>
          <w:sz w:val="28"/>
          <w:lang w:val="de-DE"/>
        </w:rPr>
        <w:t>6</w:t>
      </w:r>
      <w:bookmarkStart w:id="0" w:name="_GoBack"/>
      <w:bookmarkEnd w:id="0"/>
      <w:r w:rsidR="007C540C">
        <w:rPr>
          <w:rFonts w:ascii="Times New Roman" w:hAnsi="Times New Roman"/>
          <w:b/>
          <w:sz w:val="28"/>
          <w:lang w:val="de-DE"/>
        </w:rPr>
        <w:br/>
        <w:t>Alte Schätze in neuem Licht</w:t>
      </w:r>
    </w:p>
    <w:p w:rsidR="000D6D40" w:rsidRDefault="007C540C" w:rsidP="000654F7">
      <w:pPr>
        <w:spacing w:after="240"/>
        <w:jc w:val="center"/>
        <w:rPr>
          <w:rFonts w:ascii="Times New Roman" w:hAnsi="Times New Roman"/>
          <w:sz w:val="24"/>
          <w:lang w:val="de-DE"/>
        </w:rPr>
      </w:pPr>
      <w:r>
        <w:rPr>
          <w:rFonts w:ascii="Times New Roman" w:hAnsi="Times New Roman"/>
          <w:sz w:val="24"/>
          <w:lang w:val="de-DE"/>
        </w:rPr>
        <w:t>Matthäus 13</w:t>
      </w:r>
      <w:r w:rsidR="006C54EB">
        <w:rPr>
          <w:rFonts w:ascii="Times New Roman" w:hAnsi="Times New Roman"/>
          <w:sz w:val="24"/>
          <w:lang w:val="de-DE"/>
        </w:rPr>
        <w:t>, 5</w:t>
      </w:r>
      <w:r>
        <w:rPr>
          <w:rFonts w:ascii="Times New Roman" w:hAnsi="Times New Roman"/>
          <w:sz w:val="24"/>
          <w:lang w:val="de-DE"/>
        </w:rPr>
        <w:t>1</w:t>
      </w:r>
      <w:r w:rsidR="003D7121">
        <w:rPr>
          <w:rFonts w:ascii="Times New Roman" w:hAnsi="Times New Roman"/>
          <w:sz w:val="24"/>
          <w:lang w:val="de-DE"/>
        </w:rPr>
        <w:t>-</w:t>
      </w:r>
      <w:r>
        <w:rPr>
          <w:rFonts w:ascii="Times New Roman" w:hAnsi="Times New Roman"/>
          <w:sz w:val="24"/>
          <w:lang w:val="de-DE"/>
        </w:rPr>
        <w:t>52</w:t>
      </w:r>
    </w:p>
    <w:p w:rsidR="000D6D40" w:rsidRDefault="000D6D40" w:rsidP="000654F7">
      <w:pPr>
        <w:spacing w:after="240"/>
        <w:jc w:val="center"/>
        <w:rPr>
          <w:rFonts w:ascii="Times New Roman" w:hAnsi="Times New Roman"/>
          <w:sz w:val="24"/>
          <w:lang w:val="de-DE"/>
        </w:rPr>
      </w:pPr>
      <w:r>
        <w:rPr>
          <w:rFonts w:ascii="Times New Roman" w:hAnsi="Times New Roman"/>
          <w:sz w:val="24"/>
          <w:lang w:val="de-DE"/>
        </w:rPr>
        <w:t>Predigt A</w:t>
      </w:r>
      <w:r w:rsidR="006C54EB">
        <w:rPr>
          <w:rFonts w:ascii="Times New Roman" w:hAnsi="Times New Roman"/>
          <w:sz w:val="24"/>
          <w:lang w:val="de-DE"/>
        </w:rPr>
        <w:t>ndreas</w:t>
      </w:r>
      <w:r>
        <w:rPr>
          <w:rFonts w:ascii="Times New Roman" w:hAnsi="Times New Roman"/>
          <w:sz w:val="24"/>
          <w:lang w:val="de-DE"/>
        </w:rPr>
        <w:t xml:space="preserve"> Symank</w:t>
      </w:r>
      <w:r>
        <w:rPr>
          <w:rFonts w:ascii="Times New Roman" w:hAnsi="Times New Roman"/>
          <w:sz w:val="24"/>
          <w:lang w:val="de-DE"/>
        </w:rPr>
        <w:br/>
        <w:t>Freie Evangelische Geme</w:t>
      </w:r>
      <w:r w:rsidR="007C540C">
        <w:rPr>
          <w:rFonts w:ascii="Times New Roman" w:hAnsi="Times New Roman"/>
          <w:sz w:val="24"/>
          <w:lang w:val="de-DE"/>
        </w:rPr>
        <w:t>inde Zürich-</w:t>
      </w:r>
      <w:proofErr w:type="spellStart"/>
      <w:r w:rsidR="007C540C">
        <w:rPr>
          <w:rFonts w:ascii="Times New Roman" w:hAnsi="Times New Roman"/>
          <w:sz w:val="24"/>
          <w:lang w:val="de-DE"/>
        </w:rPr>
        <w:t>Helvetiaplatz</w:t>
      </w:r>
      <w:proofErr w:type="spellEnd"/>
      <w:r w:rsidR="007C540C">
        <w:rPr>
          <w:rFonts w:ascii="Times New Roman" w:hAnsi="Times New Roman"/>
          <w:sz w:val="24"/>
          <w:lang w:val="de-DE"/>
        </w:rPr>
        <w:br/>
      </w:r>
      <w:r w:rsidR="006C54EB">
        <w:rPr>
          <w:rFonts w:ascii="Times New Roman" w:hAnsi="Times New Roman"/>
          <w:sz w:val="24"/>
          <w:lang w:val="de-DE"/>
        </w:rPr>
        <w:t>0</w:t>
      </w:r>
      <w:r w:rsidR="007C540C">
        <w:rPr>
          <w:rFonts w:ascii="Times New Roman" w:hAnsi="Times New Roman"/>
          <w:sz w:val="24"/>
          <w:lang w:val="de-DE"/>
        </w:rPr>
        <w:t>6.</w:t>
      </w:r>
      <w:r w:rsidR="006C54EB">
        <w:rPr>
          <w:rFonts w:ascii="Times New Roman" w:hAnsi="Times New Roman"/>
          <w:sz w:val="24"/>
          <w:lang w:val="de-DE"/>
        </w:rPr>
        <w:t>0</w:t>
      </w:r>
      <w:r w:rsidR="007C540C">
        <w:rPr>
          <w:rFonts w:ascii="Times New Roman" w:hAnsi="Times New Roman"/>
          <w:sz w:val="24"/>
          <w:lang w:val="de-DE"/>
        </w:rPr>
        <w:t>6</w:t>
      </w:r>
      <w:r w:rsidR="00BC742E">
        <w:rPr>
          <w:rFonts w:ascii="Times New Roman" w:hAnsi="Times New Roman"/>
          <w:sz w:val="24"/>
          <w:lang w:val="de-DE"/>
        </w:rPr>
        <w:t>.2010</w:t>
      </w:r>
    </w:p>
    <w:p w:rsidR="00CE0F2B" w:rsidRDefault="00CE0F2B" w:rsidP="0000240E">
      <w:pPr>
        <w:pStyle w:val="Tx1"/>
        <w:rPr>
          <w:i/>
          <w:szCs w:val="24"/>
          <w:vertAlign w:val="superscript"/>
          <w:lang w:val="de-CH"/>
        </w:rPr>
      </w:pPr>
    </w:p>
    <w:p w:rsidR="0000240E" w:rsidRPr="00AB519B" w:rsidRDefault="007C540C" w:rsidP="00AB519B">
      <w:pPr>
        <w:pStyle w:val="Tx1"/>
        <w:rPr>
          <w:i/>
          <w:szCs w:val="24"/>
          <w:lang w:val="de-CH"/>
        </w:rPr>
      </w:pPr>
      <w:r w:rsidRPr="00AB519B">
        <w:rPr>
          <w:i/>
          <w:szCs w:val="24"/>
          <w:vertAlign w:val="superscript"/>
          <w:lang w:val="de-CH"/>
        </w:rPr>
        <w:t>51</w:t>
      </w:r>
      <w:r w:rsidRPr="00AB519B">
        <w:rPr>
          <w:i/>
          <w:szCs w:val="24"/>
          <w:lang w:val="de-CH"/>
        </w:rPr>
        <w:t xml:space="preserve">„Habt ihr das alles verstanden?“, fragte Jesus seine Jünger. „Ja!“, erwiderten sie. </w:t>
      </w:r>
      <w:r w:rsidRPr="00AB519B">
        <w:rPr>
          <w:i/>
          <w:szCs w:val="24"/>
          <w:vertAlign w:val="superscript"/>
          <w:lang w:val="de-CH"/>
        </w:rPr>
        <w:t>52</w:t>
      </w:r>
      <w:r w:rsidRPr="00AB519B">
        <w:rPr>
          <w:i/>
          <w:szCs w:val="24"/>
          <w:lang w:val="de-CH"/>
        </w:rPr>
        <w:t xml:space="preserve">Da sagte er zu ihnen: „Dann wisst: Jeder Schriftgelehrte, der in der Schule des Himmelreichs ausgebildet ist, gleicht einem Hausherrn, der aus seinem reichen Schatz </w:t>
      </w:r>
      <w:r w:rsidR="00F208D1" w:rsidRPr="00AB519B">
        <w:rPr>
          <w:i/>
          <w:szCs w:val="24"/>
          <w:lang w:val="de-CH"/>
        </w:rPr>
        <w:t xml:space="preserve">Neues und </w:t>
      </w:r>
      <w:r w:rsidRPr="00AB519B">
        <w:rPr>
          <w:i/>
          <w:szCs w:val="24"/>
          <w:lang w:val="de-CH"/>
        </w:rPr>
        <w:t>Altes he</w:t>
      </w:r>
      <w:r w:rsidRPr="00AB519B">
        <w:rPr>
          <w:i/>
          <w:szCs w:val="24"/>
          <w:lang w:val="de-CH"/>
        </w:rPr>
        <w:t>r</w:t>
      </w:r>
      <w:r w:rsidRPr="00AB519B">
        <w:rPr>
          <w:i/>
          <w:szCs w:val="24"/>
          <w:lang w:val="de-CH"/>
        </w:rPr>
        <w:t>vorholt.“</w:t>
      </w:r>
    </w:p>
    <w:p w:rsidR="00842FA2" w:rsidRPr="000006A9" w:rsidRDefault="00842FA2" w:rsidP="00AB519B">
      <w:pPr>
        <w:pStyle w:val="Tx1"/>
        <w:rPr>
          <w:i/>
          <w:sz w:val="28"/>
          <w:szCs w:val="24"/>
          <w:lang w:val="de-CH"/>
        </w:rPr>
      </w:pPr>
    </w:p>
    <w:p w:rsidR="004C4292" w:rsidRDefault="004C4292" w:rsidP="004C4292">
      <w:pPr>
        <w:spacing w:after="240"/>
        <w:jc w:val="center"/>
        <w:rPr>
          <w:rFonts w:ascii="Times New Roman" w:hAnsi="Times New Roman"/>
          <w:sz w:val="24"/>
          <w:szCs w:val="24"/>
          <w:lang w:val="de-DE"/>
        </w:rPr>
      </w:pPr>
      <w:r w:rsidRPr="004C4292">
        <w:rPr>
          <w:rFonts w:ascii="Times New Roman" w:hAnsi="Times New Roman"/>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34.25pt" o:ole="">
            <v:imagedata r:id="rId8" o:title=""/>
          </v:shape>
          <o:OLEObject Type="Embed" ProgID="PowerPoint.Slide.12" ShapeID="_x0000_i1025" DrawAspect="Content" ObjectID="_1341511796" r:id="rId9"/>
        </w:object>
      </w:r>
    </w:p>
    <w:p w:rsidR="00595172" w:rsidRPr="00AB519B" w:rsidRDefault="004D53CD" w:rsidP="00AB519B">
      <w:pPr>
        <w:spacing w:after="240"/>
        <w:rPr>
          <w:rFonts w:ascii="Times New Roman" w:hAnsi="Times New Roman"/>
          <w:sz w:val="24"/>
          <w:szCs w:val="24"/>
          <w:lang w:val="de-DE"/>
        </w:rPr>
      </w:pPr>
      <w:r w:rsidRPr="00AB519B">
        <w:rPr>
          <w:rFonts w:ascii="Times New Roman" w:hAnsi="Times New Roman"/>
          <w:sz w:val="24"/>
          <w:szCs w:val="24"/>
          <w:lang w:val="de-DE"/>
        </w:rPr>
        <w:t xml:space="preserve">„Habt ihr das alles verstanden?“, fragt Jesus seine Jünger. Was meint er denn mit „das alles“? Ganz einfach: die Bilder vom Reich Gottes. Die sieben Gleichnisse, die er ihnen in Matthäus 13 erzählt hat. Die Bilder, die wir uns eins nach dem anderen in einer Predigtreihe angesehen haben: </w:t>
      </w:r>
      <w:r w:rsidRPr="00AB519B">
        <w:rPr>
          <w:rFonts w:ascii="Times New Roman" w:hAnsi="Times New Roman"/>
          <w:sz w:val="24"/>
          <w:szCs w:val="24"/>
          <w:lang w:val="de-DE"/>
        </w:rPr>
        <w:br/>
        <w:t>- das Gleichnis von der Saat, die auf viererlei Boden fällt</w:t>
      </w:r>
      <w:r w:rsidRPr="00AB519B">
        <w:rPr>
          <w:rFonts w:ascii="Times New Roman" w:hAnsi="Times New Roman"/>
          <w:sz w:val="24"/>
          <w:szCs w:val="24"/>
          <w:lang w:val="de-DE"/>
        </w:rPr>
        <w:br/>
        <w:t>- das Gleichnis vom Unkraut im Weizenfeld</w:t>
      </w:r>
      <w:r w:rsidRPr="00AB519B">
        <w:rPr>
          <w:rFonts w:ascii="Times New Roman" w:hAnsi="Times New Roman"/>
          <w:sz w:val="24"/>
          <w:szCs w:val="24"/>
          <w:lang w:val="de-DE"/>
        </w:rPr>
        <w:br/>
        <w:t>- das Gleichnis vom Senfkorn</w:t>
      </w:r>
      <w:r w:rsidRPr="00AB519B">
        <w:rPr>
          <w:rFonts w:ascii="Times New Roman" w:hAnsi="Times New Roman"/>
          <w:sz w:val="24"/>
          <w:szCs w:val="24"/>
          <w:lang w:val="de-DE"/>
        </w:rPr>
        <w:br/>
        <w:t>- das Gleichnis vom Sauerteig</w:t>
      </w:r>
      <w:r w:rsidRPr="00AB519B">
        <w:rPr>
          <w:rFonts w:ascii="Times New Roman" w:hAnsi="Times New Roman"/>
          <w:sz w:val="24"/>
          <w:szCs w:val="24"/>
          <w:lang w:val="de-DE"/>
        </w:rPr>
        <w:br/>
        <w:t>- das Gleichnis vom Schatz im Acker</w:t>
      </w:r>
      <w:r w:rsidRPr="00AB519B">
        <w:rPr>
          <w:rFonts w:ascii="Times New Roman" w:hAnsi="Times New Roman"/>
          <w:sz w:val="24"/>
          <w:szCs w:val="24"/>
          <w:lang w:val="de-DE"/>
        </w:rPr>
        <w:br/>
        <w:t>- das Gleichnis von der Perle</w:t>
      </w:r>
      <w:r w:rsidRPr="00AB519B">
        <w:rPr>
          <w:rFonts w:ascii="Times New Roman" w:hAnsi="Times New Roman"/>
          <w:sz w:val="24"/>
          <w:szCs w:val="24"/>
          <w:lang w:val="de-DE"/>
        </w:rPr>
        <w:br/>
        <w:t>- das Gleichnis vom Fischernetz</w:t>
      </w:r>
      <w:r w:rsidR="008C3859" w:rsidRPr="00AB519B">
        <w:rPr>
          <w:rFonts w:ascii="Times New Roman" w:hAnsi="Times New Roman"/>
          <w:sz w:val="24"/>
          <w:szCs w:val="24"/>
          <w:lang w:val="de-DE"/>
        </w:rPr>
        <w:t>.</w:t>
      </w:r>
    </w:p>
    <w:p w:rsidR="00137818" w:rsidRPr="00AB519B" w:rsidRDefault="008C3859"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 xml:space="preserve">Zuerst hatten die Jünger so gut wie nichts kapiert. </w:t>
      </w:r>
      <w:r w:rsidR="00E260C2" w:rsidRPr="00AB519B">
        <w:rPr>
          <w:rFonts w:ascii="Times New Roman" w:hAnsi="Times New Roman"/>
          <w:sz w:val="24"/>
          <w:szCs w:val="24"/>
          <w:lang w:val="de-DE"/>
        </w:rPr>
        <w:t>Gleich das erste Bild war für sie ein Rätsel, die Sache mit dem Bauern, dessen Saat auf vier verschiedene</w:t>
      </w:r>
      <w:r w:rsidR="00D203DB">
        <w:rPr>
          <w:rFonts w:ascii="Times New Roman" w:hAnsi="Times New Roman"/>
          <w:sz w:val="24"/>
          <w:szCs w:val="24"/>
          <w:lang w:val="de-DE"/>
        </w:rPr>
        <w:t>n</w:t>
      </w:r>
      <w:r w:rsidR="00E260C2" w:rsidRPr="00AB519B">
        <w:rPr>
          <w:rFonts w:ascii="Times New Roman" w:hAnsi="Times New Roman"/>
          <w:sz w:val="24"/>
          <w:szCs w:val="24"/>
          <w:lang w:val="de-DE"/>
        </w:rPr>
        <w:t xml:space="preserve"> Bodensorten fällt. Jesus sagte, nachdem er die Geschichte erzählt hatte: „Ich will euch dieses Gleichnis nun erklären.“ (Ma</w:t>
      </w:r>
      <w:r w:rsidR="00E260C2" w:rsidRPr="00AB519B">
        <w:rPr>
          <w:rFonts w:ascii="Times New Roman" w:hAnsi="Times New Roman"/>
          <w:sz w:val="24"/>
          <w:szCs w:val="24"/>
          <w:lang w:val="de-DE"/>
        </w:rPr>
        <w:t>t</w:t>
      </w:r>
      <w:r w:rsidR="00E260C2" w:rsidRPr="00AB519B">
        <w:rPr>
          <w:rFonts w:ascii="Times New Roman" w:hAnsi="Times New Roman"/>
          <w:sz w:val="24"/>
          <w:szCs w:val="24"/>
          <w:lang w:val="de-DE"/>
        </w:rPr>
        <w:t>thäus 13</w:t>
      </w:r>
      <w:r w:rsidR="006C54EB">
        <w:rPr>
          <w:rFonts w:ascii="Times New Roman" w:hAnsi="Times New Roman"/>
          <w:sz w:val="24"/>
          <w:szCs w:val="24"/>
          <w:lang w:val="de-DE"/>
        </w:rPr>
        <w:t>, 1</w:t>
      </w:r>
      <w:r w:rsidR="00E260C2" w:rsidRPr="00AB519B">
        <w:rPr>
          <w:rFonts w:ascii="Times New Roman" w:hAnsi="Times New Roman"/>
          <w:sz w:val="24"/>
          <w:szCs w:val="24"/>
          <w:lang w:val="de-DE"/>
        </w:rPr>
        <w:t>8) Mit anderen Worten: Sie selbst konnten das Bild nicht einordnen; Jesus musste ihre Gedanken erst einmal in die richtige Richtung lenken, damit sie es verstanden. Und so ging das weiter. N</w:t>
      </w:r>
      <w:r w:rsidR="00595172" w:rsidRPr="00AB519B">
        <w:rPr>
          <w:rFonts w:ascii="Times New Roman" w:hAnsi="Times New Roman"/>
          <w:sz w:val="24"/>
          <w:szCs w:val="24"/>
          <w:lang w:val="de-DE"/>
        </w:rPr>
        <w:t xml:space="preserve">achdem er das </w:t>
      </w:r>
      <w:r w:rsidR="00E260C2" w:rsidRPr="00AB519B">
        <w:rPr>
          <w:rFonts w:ascii="Times New Roman" w:hAnsi="Times New Roman"/>
          <w:sz w:val="24"/>
          <w:szCs w:val="24"/>
          <w:lang w:val="de-DE"/>
        </w:rPr>
        <w:t xml:space="preserve">Bild </w:t>
      </w:r>
      <w:r w:rsidR="00595172" w:rsidRPr="00AB519B">
        <w:rPr>
          <w:rFonts w:ascii="Times New Roman" w:hAnsi="Times New Roman"/>
          <w:sz w:val="24"/>
          <w:szCs w:val="24"/>
          <w:lang w:val="de-DE"/>
        </w:rPr>
        <w:t xml:space="preserve">vom Unkraut im Weizenfeld erzählt hatte, </w:t>
      </w:r>
      <w:r w:rsidR="00E260C2" w:rsidRPr="00AB519B">
        <w:rPr>
          <w:rFonts w:ascii="Times New Roman" w:hAnsi="Times New Roman"/>
          <w:sz w:val="24"/>
          <w:szCs w:val="24"/>
          <w:lang w:val="de-DE"/>
        </w:rPr>
        <w:t>baten ihn die Jünger</w:t>
      </w:r>
      <w:r w:rsidR="00595172" w:rsidRPr="00AB519B">
        <w:rPr>
          <w:rFonts w:ascii="Times New Roman" w:hAnsi="Times New Roman"/>
          <w:sz w:val="24"/>
          <w:szCs w:val="24"/>
          <w:lang w:val="de-DE"/>
        </w:rPr>
        <w:t xml:space="preserve">: „Erkläre uns </w:t>
      </w:r>
      <w:r w:rsidR="00E260C2" w:rsidRPr="00AB519B">
        <w:rPr>
          <w:rFonts w:ascii="Times New Roman" w:hAnsi="Times New Roman"/>
          <w:sz w:val="24"/>
          <w:szCs w:val="24"/>
          <w:lang w:val="de-DE"/>
        </w:rPr>
        <w:t xml:space="preserve">dieses </w:t>
      </w:r>
      <w:r w:rsidR="00595172" w:rsidRPr="00AB519B">
        <w:rPr>
          <w:rFonts w:ascii="Times New Roman" w:hAnsi="Times New Roman"/>
          <w:sz w:val="24"/>
          <w:szCs w:val="24"/>
          <w:lang w:val="de-DE"/>
        </w:rPr>
        <w:t>Gleichnis!“ (Matthä</w:t>
      </w:r>
      <w:r w:rsidR="00E260C2" w:rsidRPr="00AB519B">
        <w:rPr>
          <w:rFonts w:ascii="Times New Roman" w:hAnsi="Times New Roman"/>
          <w:sz w:val="24"/>
          <w:szCs w:val="24"/>
          <w:lang w:val="de-DE"/>
        </w:rPr>
        <w:t>us 13</w:t>
      </w:r>
      <w:r w:rsidR="006C54EB">
        <w:rPr>
          <w:rFonts w:ascii="Times New Roman" w:hAnsi="Times New Roman"/>
          <w:sz w:val="24"/>
          <w:szCs w:val="24"/>
          <w:lang w:val="de-DE"/>
        </w:rPr>
        <w:t>, 3</w:t>
      </w:r>
      <w:r w:rsidR="00E260C2" w:rsidRPr="00AB519B">
        <w:rPr>
          <w:rFonts w:ascii="Times New Roman" w:hAnsi="Times New Roman"/>
          <w:sz w:val="24"/>
          <w:szCs w:val="24"/>
          <w:lang w:val="de-DE"/>
        </w:rPr>
        <w:t>6) Jedes Mal ging es um die Frage</w:t>
      </w:r>
      <w:r w:rsidR="00AB25B7" w:rsidRPr="00AB519B">
        <w:rPr>
          <w:rFonts w:ascii="Times New Roman" w:hAnsi="Times New Roman"/>
          <w:sz w:val="24"/>
          <w:szCs w:val="24"/>
          <w:lang w:val="de-DE"/>
        </w:rPr>
        <w:t xml:space="preserve"> des Verstehens. Die Botschaft, die Jesus brachte, war so neu, so revolutionär, pass</w:t>
      </w:r>
      <w:r w:rsidR="00D203DB">
        <w:rPr>
          <w:rFonts w:ascii="Times New Roman" w:hAnsi="Times New Roman"/>
          <w:sz w:val="24"/>
          <w:szCs w:val="24"/>
          <w:lang w:val="de-DE"/>
        </w:rPr>
        <w:t>te so wenig in ihre Denkmuster (</w:t>
      </w:r>
      <w:r w:rsidR="00AB25B7" w:rsidRPr="00AB519B">
        <w:rPr>
          <w:rFonts w:ascii="Times New Roman" w:hAnsi="Times New Roman"/>
          <w:sz w:val="24"/>
          <w:szCs w:val="24"/>
          <w:lang w:val="de-DE"/>
        </w:rPr>
        <w:t>auch ihre frommen Denkmuster</w:t>
      </w:r>
      <w:r w:rsidR="00D203DB">
        <w:rPr>
          <w:rFonts w:ascii="Times New Roman" w:hAnsi="Times New Roman"/>
          <w:sz w:val="24"/>
          <w:szCs w:val="24"/>
          <w:lang w:val="de-DE"/>
        </w:rPr>
        <w:t>)</w:t>
      </w:r>
      <w:r w:rsidR="00AB25B7" w:rsidRPr="00AB519B">
        <w:rPr>
          <w:rFonts w:ascii="Times New Roman" w:hAnsi="Times New Roman"/>
          <w:sz w:val="24"/>
          <w:szCs w:val="24"/>
          <w:lang w:val="de-DE"/>
        </w:rPr>
        <w:t xml:space="preserve">, dass sie zunächst nur Bahnhof verstanden. Sie hatten ein Brett vorm Kopf. Aber mit jedem Gleichnis zog Jesus sozusagen einen Nagel </w:t>
      </w:r>
      <w:r w:rsidR="00AB25B7" w:rsidRPr="00AB519B">
        <w:rPr>
          <w:rFonts w:ascii="Times New Roman" w:hAnsi="Times New Roman"/>
          <w:sz w:val="24"/>
          <w:szCs w:val="24"/>
          <w:lang w:val="de-DE"/>
        </w:rPr>
        <w:lastRenderedPageBreak/>
        <w:t>aus diesem Brett. Mit jedem neuen Bild hielt bei den Jüngern ein bisschen mehr Klarheit Ei</w:t>
      </w:r>
      <w:r w:rsidR="00AB25B7" w:rsidRPr="00AB519B">
        <w:rPr>
          <w:rFonts w:ascii="Times New Roman" w:hAnsi="Times New Roman"/>
          <w:sz w:val="24"/>
          <w:szCs w:val="24"/>
          <w:lang w:val="de-DE"/>
        </w:rPr>
        <w:t>n</w:t>
      </w:r>
      <w:r w:rsidR="00AB25B7" w:rsidRPr="00AB519B">
        <w:rPr>
          <w:rFonts w:ascii="Times New Roman" w:hAnsi="Times New Roman"/>
          <w:sz w:val="24"/>
          <w:szCs w:val="24"/>
          <w:lang w:val="de-DE"/>
        </w:rPr>
        <w:t xml:space="preserve">zug. </w:t>
      </w:r>
      <w:r w:rsidRPr="00AB519B">
        <w:rPr>
          <w:rFonts w:ascii="Times New Roman" w:hAnsi="Times New Roman"/>
          <w:sz w:val="24"/>
          <w:szCs w:val="24"/>
          <w:lang w:val="de-DE"/>
        </w:rPr>
        <w:t xml:space="preserve">Und jetzt, wie Jesus mit </w:t>
      </w:r>
      <w:proofErr w:type="gramStart"/>
      <w:r w:rsidRPr="00AB519B">
        <w:rPr>
          <w:rFonts w:ascii="Times New Roman" w:hAnsi="Times New Roman"/>
          <w:sz w:val="24"/>
          <w:szCs w:val="24"/>
          <w:lang w:val="de-DE"/>
        </w:rPr>
        <w:t>seinem Bilder-vom-Reich-Gottes-</w:t>
      </w:r>
      <w:proofErr w:type="spellStart"/>
      <w:proofErr w:type="gramEnd"/>
      <w:r w:rsidRPr="00AB519B">
        <w:rPr>
          <w:rFonts w:ascii="Times New Roman" w:hAnsi="Times New Roman"/>
          <w:sz w:val="24"/>
          <w:szCs w:val="24"/>
          <w:lang w:val="de-DE"/>
        </w:rPr>
        <w:t>Sunntigsquattro</w:t>
      </w:r>
      <w:proofErr w:type="spellEnd"/>
      <w:r w:rsidRPr="00AB519B">
        <w:rPr>
          <w:rFonts w:ascii="Times New Roman" w:hAnsi="Times New Roman"/>
          <w:sz w:val="24"/>
          <w:szCs w:val="24"/>
          <w:lang w:val="de-DE"/>
        </w:rPr>
        <w:t xml:space="preserve"> fer</w:t>
      </w:r>
      <w:r w:rsidR="00AB25B7" w:rsidRPr="00AB519B">
        <w:rPr>
          <w:rFonts w:ascii="Times New Roman" w:hAnsi="Times New Roman"/>
          <w:sz w:val="24"/>
          <w:szCs w:val="24"/>
          <w:lang w:val="de-DE"/>
        </w:rPr>
        <w:t xml:space="preserve">tig ist, </w:t>
      </w:r>
      <w:r w:rsidR="00137818" w:rsidRPr="00AB519B">
        <w:rPr>
          <w:rFonts w:ascii="Times New Roman" w:hAnsi="Times New Roman"/>
          <w:sz w:val="24"/>
          <w:szCs w:val="24"/>
          <w:lang w:val="de-DE"/>
        </w:rPr>
        <w:t xml:space="preserve">stellt er noch einmal die </w:t>
      </w:r>
      <w:proofErr w:type="spellStart"/>
      <w:r w:rsidR="00137818" w:rsidRPr="00AB519B">
        <w:rPr>
          <w:rFonts w:ascii="Times New Roman" w:hAnsi="Times New Roman"/>
          <w:sz w:val="24"/>
          <w:szCs w:val="24"/>
          <w:lang w:val="de-DE"/>
        </w:rPr>
        <w:t>Verstehensfrage</w:t>
      </w:r>
      <w:proofErr w:type="spellEnd"/>
      <w:r w:rsidR="00137818" w:rsidRPr="00AB519B">
        <w:rPr>
          <w:rFonts w:ascii="Times New Roman" w:hAnsi="Times New Roman"/>
          <w:sz w:val="24"/>
          <w:szCs w:val="24"/>
          <w:lang w:val="de-DE"/>
        </w:rPr>
        <w:t xml:space="preserve">. Jesus will wissen, ob seine Verkündigung erfolgreich war. „Habt ihr das alles verstanden?“ </w:t>
      </w:r>
    </w:p>
    <w:p w:rsidR="00137818" w:rsidRPr="00AB519B" w:rsidRDefault="00137818"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„Ja“, sagen die Jünger, „ja“. Das Brett ist zu Boden gefallen, alle Nägel sind gezogen. „Wir haben jetzt den Durchblick. Wir wissen jetzt, was es mit dem Reich Gottes auf sich hat.“</w:t>
      </w:r>
    </w:p>
    <w:p w:rsidR="00D46B78" w:rsidRPr="00AB519B" w:rsidRDefault="00137818"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Mir gefällt diese Antwort. Man könnte sie ja für ein bisschen verwegen halten, für größe</w:t>
      </w:r>
      <w:r w:rsidRPr="00AB519B">
        <w:rPr>
          <w:rFonts w:ascii="Times New Roman" w:hAnsi="Times New Roman"/>
          <w:sz w:val="24"/>
          <w:szCs w:val="24"/>
          <w:lang w:val="de-DE"/>
        </w:rPr>
        <w:t>n</w:t>
      </w:r>
      <w:r w:rsidRPr="00AB519B">
        <w:rPr>
          <w:rFonts w:ascii="Times New Roman" w:hAnsi="Times New Roman"/>
          <w:sz w:val="24"/>
          <w:szCs w:val="24"/>
          <w:lang w:val="de-DE"/>
        </w:rPr>
        <w:t>wahnsinnig oder womöglich ganz einfach für gelogen. Was wissen die Jünger schon vom Reich Gottes? Natürlich wissen sie noch nicht alles. Natürlich müssen sie erst mal verdauen, was Jesus ihnen von seinem Tod und seiner Auferstehung sagen wird. Aber ich meine, wir sollten ihr Ja ernst nehmen. Sie sagen das nicht bloß, um Jesus nicht zu enttäuschen. Sie h</w:t>
      </w:r>
      <w:r w:rsidRPr="00AB519B">
        <w:rPr>
          <w:rFonts w:ascii="Times New Roman" w:hAnsi="Times New Roman"/>
          <w:sz w:val="24"/>
          <w:szCs w:val="24"/>
          <w:lang w:val="de-DE"/>
        </w:rPr>
        <w:t>a</w:t>
      </w:r>
      <w:r w:rsidRPr="00AB519B">
        <w:rPr>
          <w:rFonts w:ascii="Times New Roman" w:hAnsi="Times New Roman"/>
          <w:sz w:val="24"/>
          <w:szCs w:val="24"/>
          <w:lang w:val="de-DE"/>
        </w:rPr>
        <w:t xml:space="preserve">ben wirklich dazugelernt. Sie haben etwas begriffen. Ihnen ist ein Licht aufgegangen. </w:t>
      </w:r>
      <w:r w:rsidR="00D46B78" w:rsidRPr="00AB519B">
        <w:rPr>
          <w:rFonts w:ascii="Times New Roman" w:hAnsi="Times New Roman"/>
          <w:sz w:val="24"/>
          <w:szCs w:val="24"/>
          <w:lang w:val="de-DE"/>
        </w:rPr>
        <w:t>Sie s</w:t>
      </w:r>
      <w:r w:rsidR="00D46B78" w:rsidRPr="00AB519B">
        <w:rPr>
          <w:rFonts w:ascii="Times New Roman" w:hAnsi="Times New Roman"/>
          <w:sz w:val="24"/>
          <w:szCs w:val="24"/>
          <w:lang w:val="de-DE"/>
        </w:rPr>
        <w:t>e</w:t>
      </w:r>
      <w:r w:rsidR="00D46B78" w:rsidRPr="00AB519B">
        <w:rPr>
          <w:rFonts w:ascii="Times New Roman" w:hAnsi="Times New Roman"/>
          <w:sz w:val="24"/>
          <w:szCs w:val="24"/>
          <w:lang w:val="de-DE"/>
        </w:rPr>
        <w:t>hen jetzt neue Elemente, neue Zusammenhänge.</w:t>
      </w:r>
    </w:p>
    <w:p w:rsidR="00991D25" w:rsidRPr="00AB519B" w:rsidRDefault="00D46B78" w:rsidP="00AB519B">
      <w:pPr>
        <w:spacing w:after="240"/>
        <w:jc w:val="both"/>
        <w:rPr>
          <w:rFonts w:ascii="Times New Roman" w:hAnsi="Times New Roman"/>
          <w:sz w:val="24"/>
          <w:szCs w:val="24"/>
        </w:rPr>
      </w:pPr>
      <w:r w:rsidRPr="00AB519B">
        <w:rPr>
          <w:rFonts w:ascii="Times New Roman" w:hAnsi="Times New Roman"/>
          <w:sz w:val="24"/>
          <w:szCs w:val="24"/>
          <w:lang w:val="de-DE"/>
        </w:rPr>
        <w:t xml:space="preserve">Und Jesus akzeptiert das. Er hätte ja auch sagen können: „Das glaubt ihr doch selber nicht! Ihr macht euch ja selber was vor, wenn ihr meint, ihr würdet jetzt alles verstehen.“ Nein, er lässt ihr Ja gelten. Mehr noch: Er honoriert ihr Ja. Er zieht eine Konsequenz daraus, und zwar mit einem letzten Bild vom Reich Gottes. Okay, sagt er, wenn das so ist, „dann wisst: </w:t>
      </w:r>
      <w:r w:rsidRPr="00AB519B">
        <w:rPr>
          <w:rFonts w:ascii="Times New Roman" w:hAnsi="Times New Roman"/>
          <w:sz w:val="24"/>
          <w:szCs w:val="24"/>
        </w:rPr>
        <w:t>Jeder Schriftgelehrte, der in der Schule des Himmelreichs ausgebildet ist, gleicht einem Hausherrn, der aus seinem reichen Schatz Neues und Altes hervorholt.“</w:t>
      </w:r>
    </w:p>
    <w:p w:rsidR="00991D25" w:rsidRPr="00AB519B" w:rsidRDefault="00991D25" w:rsidP="00AB519B">
      <w:pPr>
        <w:spacing w:after="240"/>
        <w:jc w:val="both"/>
        <w:rPr>
          <w:rFonts w:ascii="Times New Roman" w:hAnsi="Times New Roman"/>
          <w:sz w:val="24"/>
          <w:szCs w:val="24"/>
        </w:rPr>
      </w:pPr>
      <w:r w:rsidRPr="00AB519B">
        <w:rPr>
          <w:rFonts w:ascii="Times New Roman" w:hAnsi="Times New Roman"/>
          <w:sz w:val="24"/>
          <w:szCs w:val="24"/>
        </w:rPr>
        <w:t>Das ist nicht einfach eine Feststellung. Das ist ein Auftrag, ein Auftrag an seine Jünger. „Ihr habt das alles verstanden? Wunderbar. Dann seid ihr jetzt Schriftgelehrte, die bei mir ausg</w:t>
      </w:r>
      <w:r w:rsidRPr="00AB519B">
        <w:rPr>
          <w:rFonts w:ascii="Times New Roman" w:hAnsi="Times New Roman"/>
          <w:sz w:val="24"/>
          <w:szCs w:val="24"/>
        </w:rPr>
        <w:t>e</w:t>
      </w:r>
      <w:r w:rsidRPr="00AB519B">
        <w:rPr>
          <w:rFonts w:ascii="Times New Roman" w:hAnsi="Times New Roman"/>
          <w:sz w:val="24"/>
          <w:szCs w:val="24"/>
        </w:rPr>
        <w:t>bildet wurden, in meiner Schule, in der Schule des Himmelreichs. Ihr seid wie reiche Hausb</w:t>
      </w:r>
      <w:r w:rsidRPr="00AB519B">
        <w:rPr>
          <w:rFonts w:ascii="Times New Roman" w:hAnsi="Times New Roman"/>
          <w:sz w:val="24"/>
          <w:szCs w:val="24"/>
        </w:rPr>
        <w:t>e</w:t>
      </w:r>
      <w:r w:rsidRPr="00AB519B">
        <w:rPr>
          <w:rFonts w:ascii="Times New Roman" w:hAnsi="Times New Roman"/>
          <w:sz w:val="24"/>
          <w:szCs w:val="24"/>
        </w:rPr>
        <w:t>sitzer, die über einen großen Schatz verfügen, und es ist eure Aufgabe, diesen Schatz weite</w:t>
      </w:r>
      <w:r w:rsidRPr="00AB519B">
        <w:rPr>
          <w:rFonts w:ascii="Times New Roman" w:hAnsi="Times New Roman"/>
          <w:sz w:val="24"/>
          <w:szCs w:val="24"/>
        </w:rPr>
        <w:t>r</w:t>
      </w:r>
      <w:r w:rsidRPr="00AB519B">
        <w:rPr>
          <w:rFonts w:ascii="Times New Roman" w:hAnsi="Times New Roman"/>
          <w:sz w:val="24"/>
          <w:szCs w:val="24"/>
        </w:rPr>
        <w:t>zugeben.“</w:t>
      </w:r>
    </w:p>
    <w:p w:rsidR="00991D25" w:rsidRPr="00AB519B" w:rsidRDefault="007E09A8" w:rsidP="00AB519B">
      <w:pPr>
        <w:spacing w:after="240"/>
        <w:jc w:val="both"/>
        <w:rPr>
          <w:rFonts w:ascii="Times New Roman" w:hAnsi="Times New Roman"/>
          <w:b/>
          <w:sz w:val="24"/>
          <w:szCs w:val="24"/>
        </w:rPr>
      </w:pPr>
      <w:r w:rsidRPr="00AB519B">
        <w:rPr>
          <w:rFonts w:ascii="Times New Roman" w:hAnsi="Times New Roman"/>
          <w:b/>
          <w:sz w:val="24"/>
          <w:szCs w:val="24"/>
        </w:rPr>
        <w:t xml:space="preserve">Vier </w:t>
      </w:r>
      <w:r w:rsidR="00991D25" w:rsidRPr="00AB519B">
        <w:rPr>
          <w:rFonts w:ascii="Times New Roman" w:hAnsi="Times New Roman"/>
          <w:b/>
          <w:sz w:val="24"/>
          <w:szCs w:val="24"/>
        </w:rPr>
        <w:t xml:space="preserve">Dinge sind daran bemerkenswert. </w:t>
      </w:r>
    </w:p>
    <w:p w:rsidR="00285B42" w:rsidRPr="00AB519B" w:rsidRDefault="00991D25" w:rsidP="00AB519B">
      <w:pPr>
        <w:spacing w:after="240"/>
        <w:jc w:val="both"/>
        <w:rPr>
          <w:rFonts w:ascii="Times New Roman" w:hAnsi="Times New Roman"/>
          <w:sz w:val="24"/>
          <w:szCs w:val="24"/>
        </w:rPr>
      </w:pPr>
      <w:r w:rsidRPr="00AB519B">
        <w:rPr>
          <w:rFonts w:ascii="Times New Roman" w:hAnsi="Times New Roman"/>
          <w:b/>
          <w:sz w:val="24"/>
          <w:szCs w:val="24"/>
        </w:rPr>
        <w:t>Erstens einmal:</w:t>
      </w:r>
      <w:r w:rsidRPr="00AB519B">
        <w:rPr>
          <w:rFonts w:ascii="Times New Roman" w:hAnsi="Times New Roman"/>
          <w:sz w:val="24"/>
          <w:szCs w:val="24"/>
        </w:rPr>
        <w:t xml:space="preserve"> Jesus nennt seine Jünger „Schriftgelehrte“. Das war damals </w:t>
      </w:r>
      <w:r w:rsidR="00285B42" w:rsidRPr="00AB519B">
        <w:rPr>
          <w:rFonts w:ascii="Times New Roman" w:hAnsi="Times New Roman"/>
          <w:sz w:val="24"/>
          <w:szCs w:val="24"/>
        </w:rPr>
        <w:t>eine Berufsb</w:t>
      </w:r>
      <w:r w:rsidR="00285B42" w:rsidRPr="00AB519B">
        <w:rPr>
          <w:rFonts w:ascii="Times New Roman" w:hAnsi="Times New Roman"/>
          <w:sz w:val="24"/>
          <w:szCs w:val="24"/>
        </w:rPr>
        <w:t>e</w:t>
      </w:r>
      <w:r w:rsidR="00285B42" w:rsidRPr="00AB519B">
        <w:rPr>
          <w:rFonts w:ascii="Times New Roman" w:hAnsi="Times New Roman"/>
          <w:sz w:val="24"/>
          <w:szCs w:val="24"/>
        </w:rPr>
        <w:t xml:space="preserve">zeichnung. So wurden </w:t>
      </w:r>
      <w:r w:rsidR="00D203DB">
        <w:rPr>
          <w:rFonts w:ascii="Times New Roman" w:hAnsi="Times New Roman"/>
          <w:sz w:val="24"/>
          <w:szCs w:val="24"/>
        </w:rPr>
        <w:t xml:space="preserve">die ordinierten Theologen bezeichnet, </w:t>
      </w:r>
      <w:r w:rsidR="007E65C6" w:rsidRPr="00AB519B">
        <w:rPr>
          <w:rFonts w:ascii="Times New Roman" w:hAnsi="Times New Roman"/>
          <w:sz w:val="24"/>
          <w:szCs w:val="24"/>
        </w:rPr>
        <w:t>die professionellen Lehrer des jüdischen Gesetzes</w:t>
      </w:r>
      <w:r w:rsidR="00285B42" w:rsidRPr="00AB519B">
        <w:rPr>
          <w:rFonts w:ascii="Times New Roman" w:hAnsi="Times New Roman"/>
          <w:sz w:val="24"/>
          <w:szCs w:val="24"/>
        </w:rPr>
        <w:t>, die Fachleute im Alten Testament, die Bibelexperten. Sie waren in Ra</w:t>
      </w:r>
      <w:r w:rsidR="00285B42" w:rsidRPr="00AB519B">
        <w:rPr>
          <w:rFonts w:ascii="Times New Roman" w:hAnsi="Times New Roman"/>
          <w:sz w:val="24"/>
          <w:szCs w:val="24"/>
        </w:rPr>
        <w:t>b</w:t>
      </w:r>
      <w:r w:rsidR="00285B42" w:rsidRPr="00AB519B">
        <w:rPr>
          <w:rFonts w:ascii="Times New Roman" w:hAnsi="Times New Roman"/>
          <w:sz w:val="24"/>
          <w:szCs w:val="24"/>
        </w:rPr>
        <w:t xml:space="preserve">binerschulen gegangen, an die Fachhochschule sozusagen. Für alle Auslegungsfragen waren sie zuständig. Und jetzt sagt Jesus zu seinen Jüngern: Leute, von heute an seid </w:t>
      </w:r>
      <w:r w:rsidR="00285B42" w:rsidRPr="00AB519B">
        <w:rPr>
          <w:rFonts w:ascii="Times New Roman" w:hAnsi="Times New Roman"/>
          <w:sz w:val="24"/>
          <w:szCs w:val="24"/>
          <w:u w:val="single"/>
        </w:rPr>
        <w:t>ihr</w:t>
      </w:r>
      <w:r w:rsidR="00285B42" w:rsidRPr="00AB519B">
        <w:rPr>
          <w:rFonts w:ascii="Times New Roman" w:hAnsi="Times New Roman"/>
          <w:sz w:val="24"/>
          <w:szCs w:val="24"/>
        </w:rPr>
        <w:t xml:space="preserve"> die Schrif</w:t>
      </w:r>
      <w:r w:rsidR="00285B42" w:rsidRPr="00AB519B">
        <w:rPr>
          <w:rFonts w:ascii="Times New Roman" w:hAnsi="Times New Roman"/>
          <w:sz w:val="24"/>
          <w:szCs w:val="24"/>
        </w:rPr>
        <w:t>t</w:t>
      </w:r>
      <w:r w:rsidR="00285B42" w:rsidRPr="00AB519B">
        <w:rPr>
          <w:rFonts w:ascii="Times New Roman" w:hAnsi="Times New Roman"/>
          <w:sz w:val="24"/>
          <w:szCs w:val="24"/>
        </w:rPr>
        <w:t>gelehrten! – Wir? Aber wir waren doch an keiner Uni! Keiner von uns hat Theologie studiert! – Ihr wart an einer viel besseren Ausbildungsstätte! Ihr hattet einen tausendmal kompetent</w:t>
      </w:r>
      <w:r w:rsidR="00285B42" w:rsidRPr="00AB519B">
        <w:rPr>
          <w:rFonts w:ascii="Times New Roman" w:hAnsi="Times New Roman"/>
          <w:sz w:val="24"/>
          <w:szCs w:val="24"/>
        </w:rPr>
        <w:t>e</w:t>
      </w:r>
      <w:r w:rsidR="00285B42" w:rsidRPr="00AB519B">
        <w:rPr>
          <w:rFonts w:ascii="Times New Roman" w:hAnsi="Times New Roman"/>
          <w:sz w:val="24"/>
          <w:szCs w:val="24"/>
        </w:rPr>
        <w:t xml:space="preserve">ren Professor! Ihr wart in der Schule des Himmelreichs, </w:t>
      </w:r>
      <w:r w:rsidR="00285B42" w:rsidRPr="00AB519B">
        <w:rPr>
          <w:rFonts w:ascii="Times New Roman" w:hAnsi="Times New Roman"/>
          <w:sz w:val="24"/>
          <w:szCs w:val="24"/>
          <w:u w:val="single"/>
        </w:rPr>
        <w:t>ich</w:t>
      </w:r>
      <w:r w:rsidR="00285B42" w:rsidRPr="00AB519B">
        <w:rPr>
          <w:rFonts w:ascii="Times New Roman" w:hAnsi="Times New Roman"/>
          <w:sz w:val="24"/>
          <w:szCs w:val="24"/>
        </w:rPr>
        <w:t xml:space="preserve"> war euer Rabbi, euer Lehrer! </w:t>
      </w:r>
      <w:r w:rsidR="007E65C6" w:rsidRPr="00AB519B">
        <w:rPr>
          <w:rFonts w:ascii="Times New Roman" w:hAnsi="Times New Roman"/>
          <w:sz w:val="24"/>
          <w:szCs w:val="24"/>
        </w:rPr>
        <w:t>Bei mir seid ihr in die Geheimnisse von Gottes Reich eingeführt worden.</w:t>
      </w:r>
    </w:p>
    <w:p w:rsidR="00595172" w:rsidRPr="00AB519B" w:rsidRDefault="00285B42" w:rsidP="00AB519B">
      <w:pPr>
        <w:spacing w:after="240"/>
        <w:jc w:val="both"/>
        <w:rPr>
          <w:rFonts w:ascii="Times New Roman" w:hAnsi="Times New Roman"/>
          <w:sz w:val="24"/>
          <w:szCs w:val="24"/>
        </w:rPr>
      </w:pPr>
      <w:r w:rsidRPr="00AB519B">
        <w:rPr>
          <w:rFonts w:ascii="Times New Roman" w:hAnsi="Times New Roman"/>
          <w:sz w:val="24"/>
          <w:szCs w:val="24"/>
        </w:rPr>
        <w:t>Jesus bietet hier der damaligen religiösen Elite ganz offen die Stirn. Er entzieht ihnen sozus</w:t>
      </w:r>
      <w:r w:rsidRPr="00AB519B">
        <w:rPr>
          <w:rFonts w:ascii="Times New Roman" w:hAnsi="Times New Roman"/>
          <w:sz w:val="24"/>
          <w:szCs w:val="24"/>
        </w:rPr>
        <w:t>a</w:t>
      </w:r>
      <w:r w:rsidRPr="00AB519B">
        <w:rPr>
          <w:rFonts w:ascii="Times New Roman" w:hAnsi="Times New Roman"/>
          <w:sz w:val="24"/>
          <w:szCs w:val="24"/>
        </w:rPr>
        <w:t xml:space="preserve">gen die Lehrerlaubnis. Zuständig sind ab jetzt meine Jünger, sagt er. Das sind jetzt die wahren Schriftgelehrten; die wissen jetzt Bescheid über das Reich Gottes. </w:t>
      </w:r>
    </w:p>
    <w:p w:rsidR="004F0773" w:rsidRPr="00AB519B" w:rsidRDefault="004F0773" w:rsidP="00AB519B">
      <w:pPr>
        <w:spacing w:after="240"/>
        <w:jc w:val="both"/>
        <w:rPr>
          <w:rFonts w:ascii="Times New Roman" w:hAnsi="Times New Roman"/>
          <w:sz w:val="24"/>
          <w:szCs w:val="24"/>
        </w:rPr>
      </w:pPr>
      <w:r w:rsidRPr="00AB519B">
        <w:rPr>
          <w:rFonts w:ascii="Times New Roman" w:hAnsi="Times New Roman"/>
          <w:sz w:val="24"/>
          <w:szCs w:val="24"/>
        </w:rPr>
        <w:t xml:space="preserve">„Wehe euch, ihr </w:t>
      </w:r>
      <w:r w:rsidRPr="00AB519B">
        <w:rPr>
          <w:rFonts w:ascii="Times New Roman" w:hAnsi="Times New Roman"/>
          <w:sz w:val="24"/>
          <w:szCs w:val="24"/>
          <w:u w:val="single"/>
        </w:rPr>
        <w:t>Schriftgelehrten</w:t>
      </w:r>
      <w:r w:rsidRPr="00AB519B">
        <w:rPr>
          <w:rFonts w:ascii="Times New Roman" w:hAnsi="Times New Roman"/>
          <w:sz w:val="24"/>
          <w:szCs w:val="24"/>
        </w:rPr>
        <w:t xml:space="preserve"> und Pharisäer, ihr Heuchler! … Ich werde Propheten, Mä</w:t>
      </w:r>
      <w:r w:rsidRPr="00AB519B">
        <w:rPr>
          <w:rFonts w:ascii="Times New Roman" w:hAnsi="Times New Roman"/>
          <w:sz w:val="24"/>
          <w:szCs w:val="24"/>
        </w:rPr>
        <w:t>n</w:t>
      </w:r>
      <w:r w:rsidRPr="00AB519B">
        <w:rPr>
          <w:rFonts w:ascii="Times New Roman" w:hAnsi="Times New Roman"/>
          <w:sz w:val="24"/>
          <w:szCs w:val="24"/>
        </w:rPr>
        <w:t xml:space="preserve">ner voller Weisheit und wahre </w:t>
      </w:r>
      <w:r w:rsidRPr="00AB519B">
        <w:rPr>
          <w:rFonts w:ascii="Times New Roman" w:hAnsi="Times New Roman"/>
          <w:sz w:val="24"/>
          <w:szCs w:val="24"/>
          <w:u w:val="single"/>
        </w:rPr>
        <w:t>Schriftgelehrte</w:t>
      </w:r>
      <w:r w:rsidRPr="00AB519B">
        <w:rPr>
          <w:rFonts w:ascii="Times New Roman" w:hAnsi="Times New Roman"/>
          <w:sz w:val="24"/>
          <w:szCs w:val="24"/>
        </w:rPr>
        <w:t xml:space="preserve"> zu euch schicken. Einige von ihnen werdet ihr </w:t>
      </w:r>
      <w:r w:rsidRPr="00AB519B">
        <w:rPr>
          <w:rFonts w:ascii="Times New Roman" w:hAnsi="Times New Roman"/>
          <w:sz w:val="24"/>
          <w:szCs w:val="24"/>
        </w:rPr>
        <w:lastRenderedPageBreak/>
        <w:t>umbringen, ja sogar kreuzigen; andere werdet ihr in euren Synagogen auspeitschen und von einer Stadt zur anderen verfolgen.“ (Matthäus 23</w:t>
      </w:r>
      <w:r w:rsidR="006C54EB">
        <w:rPr>
          <w:rFonts w:ascii="Times New Roman" w:hAnsi="Times New Roman"/>
          <w:sz w:val="24"/>
          <w:szCs w:val="24"/>
        </w:rPr>
        <w:t>, 3</w:t>
      </w:r>
      <w:r w:rsidRPr="00AB519B">
        <w:rPr>
          <w:rFonts w:ascii="Times New Roman" w:hAnsi="Times New Roman"/>
          <w:sz w:val="24"/>
          <w:szCs w:val="24"/>
        </w:rPr>
        <w:t>4)</w:t>
      </w:r>
    </w:p>
    <w:p w:rsidR="00AD16EE" w:rsidRPr="00AB519B" w:rsidRDefault="00AD16EE" w:rsidP="00AB519B">
      <w:pPr>
        <w:spacing w:after="240"/>
        <w:jc w:val="both"/>
        <w:rPr>
          <w:rFonts w:ascii="Times New Roman" w:hAnsi="Times New Roman"/>
          <w:sz w:val="24"/>
          <w:szCs w:val="24"/>
        </w:rPr>
      </w:pPr>
      <w:r w:rsidRPr="00AB519B">
        <w:rPr>
          <w:rFonts w:ascii="Times New Roman" w:hAnsi="Times New Roman"/>
          <w:sz w:val="24"/>
          <w:szCs w:val="24"/>
        </w:rPr>
        <w:t xml:space="preserve">Im Grunde gilt das nicht nur für die Zwölf; das gilt für uns alle. Wir alle können bei Jesus in die Schule gehen. Wir können diese Gleichnisse nachlesen; wir können alle Evangelien lesen, alle Briefe des Neuen Testaments. Wir können </w:t>
      </w:r>
      <w:r w:rsidR="00444126" w:rsidRPr="00AB519B">
        <w:rPr>
          <w:rFonts w:ascii="Times New Roman" w:hAnsi="Times New Roman"/>
          <w:sz w:val="24"/>
          <w:szCs w:val="24"/>
        </w:rPr>
        <w:t xml:space="preserve">Jesus </w:t>
      </w:r>
      <w:r w:rsidRPr="00AB519B">
        <w:rPr>
          <w:rFonts w:ascii="Times New Roman" w:hAnsi="Times New Roman"/>
          <w:sz w:val="24"/>
          <w:szCs w:val="24"/>
        </w:rPr>
        <w:t xml:space="preserve"> um Weisheit und Verständnis bitten. Auf diese Weise werden wir alle „Schriftgelehrte, die in der Schule des Himmelreichs ausg</w:t>
      </w:r>
      <w:r w:rsidRPr="00AB519B">
        <w:rPr>
          <w:rFonts w:ascii="Times New Roman" w:hAnsi="Times New Roman"/>
          <w:sz w:val="24"/>
          <w:szCs w:val="24"/>
        </w:rPr>
        <w:t>e</w:t>
      </w:r>
      <w:r w:rsidRPr="00AB519B">
        <w:rPr>
          <w:rFonts w:ascii="Times New Roman" w:hAnsi="Times New Roman"/>
          <w:sz w:val="24"/>
          <w:szCs w:val="24"/>
        </w:rPr>
        <w:t>bildet sind“.</w:t>
      </w:r>
    </w:p>
    <w:p w:rsidR="00AD16EE" w:rsidRPr="00AB519B" w:rsidRDefault="00AD16EE" w:rsidP="00AB519B">
      <w:pPr>
        <w:spacing w:after="240"/>
        <w:jc w:val="both"/>
        <w:rPr>
          <w:rFonts w:ascii="Times New Roman" w:hAnsi="Times New Roman"/>
          <w:sz w:val="24"/>
          <w:szCs w:val="24"/>
        </w:rPr>
      </w:pPr>
      <w:r w:rsidRPr="00AB519B">
        <w:rPr>
          <w:rFonts w:ascii="Times New Roman" w:hAnsi="Times New Roman"/>
          <w:b/>
          <w:sz w:val="24"/>
          <w:szCs w:val="24"/>
        </w:rPr>
        <w:t>Zweitens:</w:t>
      </w:r>
      <w:r w:rsidRPr="00AB519B">
        <w:rPr>
          <w:rFonts w:ascii="Times New Roman" w:hAnsi="Times New Roman"/>
          <w:sz w:val="24"/>
          <w:szCs w:val="24"/>
        </w:rPr>
        <w:t xml:space="preserve"> Jesus erklärt seine Jünger für reich! </w:t>
      </w:r>
      <w:r w:rsidR="00276610" w:rsidRPr="00AB519B">
        <w:rPr>
          <w:rFonts w:ascii="Times New Roman" w:hAnsi="Times New Roman"/>
          <w:sz w:val="24"/>
          <w:szCs w:val="24"/>
        </w:rPr>
        <w:t>„</w:t>
      </w:r>
      <w:r w:rsidRPr="00AB519B">
        <w:rPr>
          <w:rFonts w:ascii="Times New Roman" w:hAnsi="Times New Roman"/>
          <w:sz w:val="24"/>
          <w:szCs w:val="24"/>
        </w:rPr>
        <w:t xml:space="preserve">Hausbesitzer </w:t>
      </w:r>
      <w:r w:rsidR="00276610" w:rsidRPr="00AB519B">
        <w:rPr>
          <w:rFonts w:ascii="Times New Roman" w:hAnsi="Times New Roman"/>
          <w:sz w:val="24"/>
          <w:szCs w:val="24"/>
        </w:rPr>
        <w:t>seid ihr</w:t>
      </w:r>
      <w:r w:rsidRPr="00AB519B">
        <w:rPr>
          <w:rFonts w:ascii="Times New Roman" w:hAnsi="Times New Roman"/>
          <w:sz w:val="24"/>
          <w:szCs w:val="24"/>
        </w:rPr>
        <w:t>, die über einen großen Schatz verfügen.</w:t>
      </w:r>
      <w:r w:rsidR="00276610" w:rsidRPr="00AB519B">
        <w:rPr>
          <w:rFonts w:ascii="Times New Roman" w:hAnsi="Times New Roman"/>
          <w:sz w:val="24"/>
          <w:szCs w:val="24"/>
        </w:rPr>
        <w:t>“</w:t>
      </w:r>
      <w:r w:rsidRPr="00AB519B">
        <w:rPr>
          <w:rFonts w:ascii="Times New Roman" w:hAnsi="Times New Roman"/>
          <w:sz w:val="24"/>
          <w:szCs w:val="24"/>
        </w:rPr>
        <w:t xml:space="preserve"> Damals war beileibe nicht jeder reich (heute </w:t>
      </w:r>
      <w:r w:rsidR="00D203DB">
        <w:rPr>
          <w:rFonts w:ascii="Times New Roman" w:hAnsi="Times New Roman"/>
          <w:sz w:val="24"/>
          <w:szCs w:val="24"/>
        </w:rPr>
        <w:t xml:space="preserve">übrigens </w:t>
      </w:r>
      <w:r w:rsidRPr="00AB519B">
        <w:rPr>
          <w:rFonts w:ascii="Times New Roman" w:hAnsi="Times New Roman"/>
          <w:sz w:val="24"/>
          <w:szCs w:val="24"/>
        </w:rPr>
        <w:t xml:space="preserve">auch nicht). Galiläa war </w:t>
      </w:r>
      <w:r w:rsidR="007E09A8" w:rsidRPr="00AB519B">
        <w:rPr>
          <w:rFonts w:ascii="Times New Roman" w:hAnsi="Times New Roman"/>
          <w:sz w:val="24"/>
          <w:szCs w:val="24"/>
        </w:rPr>
        <w:t xml:space="preserve">ein </w:t>
      </w:r>
      <w:r w:rsidRPr="00AB519B">
        <w:rPr>
          <w:rFonts w:ascii="Times New Roman" w:hAnsi="Times New Roman"/>
          <w:sz w:val="24"/>
          <w:szCs w:val="24"/>
        </w:rPr>
        <w:t xml:space="preserve">karges Land. Die Bauern waren froh, wenn </w:t>
      </w:r>
      <w:r w:rsidR="007E09A8" w:rsidRPr="00AB519B">
        <w:rPr>
          <w:rFonts w:ascii="Times New Roman" w:hAnsi="Times New Roman"/>
          <w:sz w:val="24"/>
          <w:szCs w:val="24"/>
        </w:rPr>
        <w:t xml:space="preserve">sie mit ihrer </w:t>
      </w:r>
      <w:r w:rsidRPr="00AB519B">
        <w:rPr>
          <w:rFonts w:ascii="Times New Roman" w:hAnsi="Times New Roman"/>
          <w:sz w:val="24"/>
          <w:szCs w:val="24"/>
        </w:rPr>
        <w:t xml:space="preserve">Ernte </w:t>
      </w:r>
      <w:r w:rsidR="007E09A8" w:rsidRPr="00AB519B">
        <w:rPr>
          <w:rFonts w:ascii="Times New Roman" w:hAnsi="Times New Roman"/>
          <w:sz w:val="24"/>
          <w:szCs w:val="24"/>
        </w:rPr>
        <w:t xml:space="preserve">die </w:t>
      </w:r>
      <w:r w:rsidRPr="00AB519B">
        <w:rPr>
          <w:rFonts w:ascii="Times New Roman" w:hAnsi="Times New Roman"/>
          <w:sz w:val="24"/>
          <w:szCs w:val="24"/>
        </w:rPr>
        <w:t xml:space="preserve">Familie wieder für ein Jahr ernähren konnten. Die Fischer waren froh, wenn der Fang so groß ausfiel, dass sie damit auf den Markt </w:t>
      </w:r>
      <w:r w:rsidR="007E09A8" w:rsidRPr="00AB519B">
        <w:rPr>
          <w:rFonts w:ascii="Times New Roman" w:hAnsi="Times New Roman"/>
          <w:sz w:val="24"/>
          <w:szCs w:val="24"/>
        </w:rPr>
        <w:t>einen kleinen Gewinn erzielten</w:t>
      </w:r>
      <w:r w:rsidRPr="00AB519B">
        <w:rPr>
          <w:rFonts w:ascii="Times New Roman" w:hAnsi="Times New Roman"/>
          <w:sz w:val="24"/>
          <w:szCs w:val="24"/>
        </w:rPr>
        <w:t>. Reich waren die wenigsten. Auch die Jünger nicht. Doch, sagt Jesus, ihr seid reich! Ihr besitzt einen unermesslichen Schatz!</w:t>
      </w:r>
      <w:r w:rsidR="006C4FE3" w:rsidRPr="00AB519B">
        <w:rPr>
          <w:rFonts w:ascii="Times New Roman" w:hAnsi="Times New Roman"/>
          <w:sz w:val="24"/>
          <w:szCs w:val="24"/>
        </w:rPr>
        <w:t xml:space="preserve"> Ihr habt Einblick in Gottes Pläne. Ihr gehört zu Gottes Familie. Ich nehme euch eure Schuld ab. Ich mache euch zu Erben von Gottes Reich! Ihr besitzt Dinge, die nicht verrosten und nicht von Motten zerfressen werden. </w:t>
      </w:r>
      <w:r w:rsidR="00D203DB">
        <w:rPr>
          <w:rFonts w:ascii="Times New Roman" w:hAnsi="Times New Roman"/>
          <w:sz w:val="24"/>
          <w:szCs w:val="24"/>
        </w:rPr>
        <w:t xml:space="preserve">Oder, wie Paulus es einmal ausgedrückt hat: </w:t>
      </w:r>
      <w:r w:rsidR="006C4FE3" w:rsidRPr="00AB519B">
        <w:rPr>
          <w:rFonts w:ascii="Times New Roman" w:hAnsi="Times New Roman"/>
          <w:sz w:val="24"/>
          <w:szCs w:val="24"/>
        </w:rPr>
        <w:t>„In Christus sind alle Schätze der Weisheit und der Erkenntnis verborgen.“ (Kolosser 2</w:t>
      </w:r>
      <w:r w:rsidR="006C54EB">
        <w:rPr>
          <w:rFonts w:ascii="Times New Roman" w:hAnsi="Times New Roman"/>
          <w:sz w:val="24"/>
          <w:szCs w:val="24"/>
        </w:rPr>
        <w:t>, 3</w:t>
      </w:r>
      <w:r w:rsidR="006C4FE3" w:rsidRPr="00AB519B">
        <w:rPr>
          <w:rFonts w:ascii="Times New Roman" w:hAnsi="Times New Roman"/>
          <w:sz w:val="24"/>
          <w:szCs w:val="24"/>
        </w:rPr>
        <w:t>)</w:t>
      </w:r>
    </w:p>
    <w:p w:rsidR="006C4FE3" w:rsidRPr="00AB519B" w:rsidRDefault="006C4FE3" w:rsidP="00AB519B">
      <w:pPr>
        <w:spacing w:after="240"/>
        <w:jc w:val="both"/>
        <w:rPr>
          <w:rFonts w:ascii="Times New Roman" w:hAnsi="Times New Roman"/>
          <w:sz w:val="24"/>
          <w:szCs w:val="24"/>
        </w:rPr>
      </w:pPr>
      <w:r w:rsidRPr="00AB519B">
        <w:rPr>
          <w:rFonts w:ascii="Times New Roman" w:hAnsi="Times New Roman"/>
          <w:sz w:val="24"/>
          <w:szCs w:val="24"/>
        </w:rPr>
        <w:t xml:space="preserve">Auch das gilt nicht nur für die Zwölf. Wir alle sind reich, wenn wir uns Jesus angeschlossen haben – sagenhaft reich! </w:t>
      </w:r>
      <w:r w:rsidR="0053443F" w:rsidRPr="00AB519B">
        <w:rPr>
          <w:rFonts w:ascii="Times New Roman" w:hAnsi="Times New Roman"/>
          <w:sz w:val="24"/>
          <w:szCs w:val="24"/>
        </w:rPr>
        <w:t xml:space="preserve">Gott liebt uns. Gott vergibt uns. Gott sorgt für uns. Gott gibt uns Aufträge. Gott schenkt uns Hoffnung. Mit Gott erleben wir </w:t>
      </w:r>
      <w:r w:rsidR="00D203DB">
        <w:rPr>
          <w:rFonts w:ascii="Times New Roman" w:hAnsi="Times New Roman"/>
          <w:sz w:val="24"/>
          <w:szCs w:val="24"/>
        </w:rPr>
        <w:t xml:space="preserve">wunderbare </w:t>
      </w:r>
      <w:r w:rsidR="0053443F" w:rsidRPr="00AB519B">
        <w:rPr>
          <w:rFonts w:ascii="Times New Roman" w:hAnsi="Times New Roman"/>
          <w:sz w:val="24"/>
          <w:szCs w:val="24"/>
        </w:rPr>
        <w:t xml:space="preserve">Dinge, die wir sonst nie erlebt hätten. </w:t>
      </w:r>
    </w:p>
    <w:p w:rsidR="0053443F" w:rsidRPr="00AB519B" w:rsidRDefault="0053443F" w:rsidP="00AB519B">
      <w:pPr>
        <w:spacing w:after="240"/>
        <w:jc w:val="both"/>
        <w:rPr>
          <w:rFonts w:ascii="Times New Roman" w:hAnsi="Times New Roman"/>
          <w:sz w:val="24"/>
          <w:szCs w:val="24"/>
        </w:rPr>
      </w:pPr>
      <w:r w:rsidRPr="00AB519B">
        <w:rPr>
          <w:rFonts w:ascii="Times New Roman" w:hAnsi="Times New Roman"/>
          <w:sz w:val="24"/>
          <w:szCs w:val="24"/>
        </w:rPr>
        <w:t>Und denken Sie nur an Gottes Wort, die Bibel. Was ist das für ein Schatz! So ein Buch, das gibt’s auf der ganzen Welt nicht nochmal. Auf die Bibel können wir einfach nur stolz sein – und auf Gott, der sie hat schreiben lassen. Die Bibel ist dermaßen vielgestaltig und gleichze</w:t>
      </w:r>
      <w:r w:rsidRPr="00AB519B">
        <w:rPr>
          <w:rFonts w:ascii="Times New Roman" w:hAnsi="Times New Roman"/>
          <w:sz w:val="24"/>
          <w:szCs w:val="24"/>
        </w:rPr>
        <w:t>i</w:t>
      </w:r>
      <w:r w:rsidRPr="00AB519B">
        <w:rPr>
          <w:rFonts w:ascii="Times New Roman" w:hAnsi="Times New Roman"/>
          <w:sz w:val="24"/>
          <w:szCs w:val="24"/>
        </w:rPr>
        <w:t>tig dermaßen einheitlich. Vom 1. Buch Mose bis zur Offenbarung hängt alles aufs sinnvollste zusammen. Alles ist so spannend. Alles ist so lebensnah, so wahr. So viele verschiedene Me</w:t>
      </w:r>
      <w:r w:rsidRPr="00AB519B">
        <w:rPr>
          <w:rFonts w:ascii="Times New Roman" w:hAnsi="Times New Roman"/>
          <w:sz w:val="24"/>
          <w:szCs w:val="24"/>
        </w:rPr>
        <w:t>n</w:t>
      </w:r>
      <w:r w:rsidRPr="00AB519B">
        <w:rPr>
          <w:rFonts w:ascii="Times New Roman" w:hAnsi="Times New Roman"/>
          <w:sz w:val="24"/>
          <w:szCs w:val="24"/>
        </w:rPr>
        <w:t>schen kommen darin zu Wort, die alle auf Gott ausgerichtet sind. So viele Gebete finden wir da, die wir nachbeten können – in jeder nur denkbaren Lebenslage. Und vor allem: In der B</w:t>
      </w:r>
      <w:r w:rsidRPr="00AB519B">
        <w:rPr>
          <w:rFonts w:ascii="Times New Roman" w:hAnsi="Times New Roman"/>
          <w:sz w:val="24"/>
          <w:szCs w:val="24"/>
        </w:rPr>
        <w:t>i</w:t>
      </w:r>
      <w:r w:rsidRPr="00AB519B">
        <w:rPr>
          <w:rFonts w:ascii="Times New Roman" w:hAnsi="Times New Roman"/>
          <w:sz w:val="24"/>
          <w:szCs w:val="24"/>
        </w:rPr>
        <w:t xml:space="preserve">bel stoßen wir auf Gottes Angebot, unserem Leben eine Rundum-Erneuerung zu verpassen. Die Bibel zeigt uns den Weg zum Frieden, zur Freude, zur Freiheit. Die Bibel ist unser </w:t>
      </w:r>
      <w:r w:rsidR="00D203DB">
        <w:rPr>
          <w:rFonts w:ascii="Times New Roman" w:hAnsi="Times New Roman"/>
          <w:sz w:val="24"/>
          <w:szCs w:val="24"/>
        </w:rPr>
        <w:t>ri</w:t>
      </w:r>
      <w:r w:rsidR="00D203DB">
        <w:rPr>
          <w:rFonts w:ascii="Times New Roman" w:hAnsi="Times New Roman"/>
          <w:sz w:val="24"/>
          <w:szCs w:val="24"/>
        </w:rPr>
        <w:t>e</w:t>
      </w:r>
      <w:r w:rsidR="00D203DB">
        <w:rPr>
          <w:rFonts w:ascii="Times New Roman" w:hAnsi="Times New Roman"/>
          <w:sz w:val="24"/>
          <w:szCs w:val="24"/>
        </w:rPr>
        <w:t xml:space="preserve">sengroßer </w:t>
      </w:r>
      <w:r w:rsidRPr="00AB519B">
        <w:rPr>
          <w:rFonts w:ascii="Times New Roman" w:hAnsi="Times New Roman"/>
          <w:sz w:val="24"/>
          <w:szCs w:val="24"/>
        </w:rPr>
        <w:t>Schatz.</w:t>
      </w:r>
    </w:p>
    <w:p w:rsidR="003D7201" w:rsidRPr="00AB519B" w:rsidRDefault="007E09A8" w:rsidP="00AB519B">
      <w:pPr>
        <w:spacing w:after="240"/>
        <w:jc w:val="both"/>
        <w:rPr>
          <w:rFonts w:ascii="Times New Roman" w:hAnsi="Times New Roman"/>
          <w:sz w:val="24"/>
          <w:szCs w:val="24"/>
          <w:lang w:val="de-DE"/>
        </w:rPr>
      </w:pPr>
      <w:r w:rsidRPr="00AB519B">
        <w:rPr>
          <w:rFonts w:ascii="Times New Roman" w:hAnsi="Times New Roman"/>
          <w:b/>
          <w:sz w:val="24"/>
          <w:szCs w:val="24"/>
          <w:lang w:val="de-DE"/>
        </w:rPr>
        <w:t>Drittens:</w:t>
      </w:r>
      <w:r w:rsidRPr="00AB519B">
        <w:rPr>
          <w:rFonts w:ascii="Times New Roman" w:hAnsi="Times New Roman"/>
          <w:sz w:val="24"/>
          <w:szCs w:val="24"/>
          <w:lang w:val="de-DE"/>
        </w:rPr>
        <w:t xml:space="preserve"> </w:t>
      </w:r>
      <w:r w:rsidR="0053443F" w:rsidRPr="00AB519B">
        <w:rPr>
          <w:rFonts w:ascii="Times New Roman" w:hAnsi="Times New Roman"/>
          <w:sz w:val="24"/>
          <w:szCs w:val="24"/>
          <w:lang w:val="de-DE"/>
        </w:rPr>
        <w:t>Die Jünger sollen wie ein Hausherr ihre Schätze hervorholen. Wa</w:t>
      </w:r>
      <w:r w:rsidR="003D7201" w:rsidRPr="00AB519B">
        <w:rPr>
          <w:rFonts w:ascii="Times New Roman" w:hAnsi="Times New Roman"/>
          <w:sz w:val="24"/>
          <w:szCs w:val="24"/>
          <w:lang w:val="de-DE"/>
        </w:rPr>
        <w:t xml:space="preserve">s heißt denn das: hervorholen? </w:t>
      </w:r>
      <w:r w:rsidR="0053443F" w:rsidRPr="00AB519B">
        <w:rPr>
          <w:rFonts w:ascii="Times New Roman" w:hAnsi="Times New Roman"/>
          <w:sz w:val="24"/>
          <w:szCs w:val="24"/>
          <w:lang w:val="de-DE"/>
        </w:rPr>
        <w:t>Soll</w:t>
      </w:r>
      <w:r w:rsidR="003D7201" w:rsidRPr="00AB519B">
        <w:rPr>
          <w:rFonts w:ascii="Times New Roman" w:hAnsi="Times New Roman"/>
          <w:sz w:val="24"/>
          <w:szCs w:val="24"/>
          <w:lang w:val="de-DE"/>
        </w:rPr>
        <w:t xml:space="preserve"> der Hausherr seine Kostbarkeiten einfach mal aus der Schatztruhe holen, </w:t>
      </w:r>
      <w:r w:rsidR="00CC4E51" w:rsidRPr="00AB519B">
        <w:rPr>
          <w:rFonts w:ascii="Times New Roman" w:hAnsi="Times New Roman"/>
          <w:sz w:val="24"/>
          <w:szCs w:val="24"/>
          <w:lang w:val="de-DE"/>
        </w:rPr>
        <w:t xml:space="preserve">sie </w:t>
      </w:r>
      <w:r w:rsidR="003D7201" w:rsidRPr="00AB519B">
        <w:rPr>
          <w:rFonts w:ascii="Times New Roman" w:hAnsi="Times New Roman"/>
          <w:sz w:val="24"/>
          <w:szCs w:val="24"/>
          <w:lang w:val="de-DE"/>
        </w:rPr>
        <w:t xml:space="preserve">vor sich </w:t>
      </w:r>
      <w:r w:rsidR="00CC4E51" w:rsidRPr="00AB519B">
        <w:rPr>
          <w:rFonts w:ascii="Times New Roman" w:hAnsi="Times New Roman"/>
          <w:sz w:val="24"/>
          <w:szCs w:val="24"/>
          <w:lang w:val="de-DE"/>
        </w:rPr>
        <w:t xml:space="preserve">ausbreiten </w:t>
      </w:r>
      <w:r w:rsidR="003D7201" w:rsidRPr="00AB519B">
        <w:rPr>
          <w:rFonts w:ascii="Times New Roman" w:hAnsi="Times New Roman"/>
          <w:sz w:val="24"/>
          <w:szCs w:val="24"/>
          <w:lang w:val="de-DE"/>
        </w:rPr>
        <w:t xml:space="preserve">und </w:t>
      </w:r>
      <w:r w:rsidR="00D203DB">
        <w:rPr>
          <w:rFonts w:ascii="Times New Roman" w:hAnsi="Times New Roman"/>
          <w:sz w:val="24"/>
          <w:szCs w:val="24"/>
          <w:lang w:val="de-DE"/>
        </w:rPr>
        <w:t>sich an ihnen ergötzen</w:t>
      </w:r>
      <w:r w:rsidR="003D7201" w:rsidRPr="00AB519B">
        <w:rPr>
          <w:rFonts w:ascii="Times New Roman" w:hAnsi="Times New Roman"/>
          <w:sz w:val="24"/>
          <w:szCs w:val="24"/>
          <w:lang w:val="de-DE"/>
        </w:rPr>
        <w:t xml:space="preserve">? Soll er seine goldenen Kelche </w:t>
      </w:r>
      <w:r w:rsidR="00D203DB">
        <w:rPr>
          <w:rFonts w:ascii="Times New Roman" w:hAnsi="Times New Roman"/>
          <w:sz w:val="24"/>
          <w:szCs w:val="24"/>
          <w:lang w:val="de-DE"/>
        </w:rPr>
        <w:t xml:space="preserve">sorgfältig </w:t>
      </w:r>
      <w:r w:rsidR="003D7201" w:rsidRPr="00AB519B">
        <w:rPr>
          <w:rFonts w:ascii="Times New Roman" w:hAnsi="Times New Roman"/>
          <w:sz w:val="24"/>
          <w:szCs w:val="24"/>
          <w:lang w:val="de-DE"/>
        </w:rPr>
        <w:t xml:space="preserve">polieren und dann wieder in die Vitrine zurückstellen? Soll er </w:t>
      </w:r>
      <w:r w:rsidR="00D203DB">
        <w:rPr>
          <w:rFonts w:ascii="Times New Roman" w:hAnsi="Times New Roman"/>
          <w:sz w:val="24"/>
          <w:szCs w:val="24"/>
          <w:lang w:val="de-DE"/>
        </w:rPr>
        <w:t xml:space="preserve">den Staub von seinen </w:t>
      </w:r>
      <w:r w:rsidR="003D7201" w:rsidRPr="00AB519B">
        <w:rPr>
          <w:rFonts w:ascii="Times New Roman" w:hAnsi="Times New Roman"/>
          <w:sz w:val="24"/>
          <w:szCs w:val="24"/>
          <w:lang w:val="de-DE"/>
        </w:rPr>
        <w:t>Festtag</w:t>
      </w:r>
      <w:r w:rsidR="003D7201" w:rsidRPr="00AB519B">
        <w:rPr>
          <w:rFonts w:ascii="Times New Roman" w:hAnsi="Times New Roman"/>
          <w:sz w:val="24"/>
          <w:szCs w:val="24"/>
          <w:lang w:val="de-DE"/>
        </w:rPr>
        <w:t>s</w:t>
      </w:r>
      <w:r w:rsidR="003D7201" w:rsidRPr="00AB519B">
        <w:rPr>
          <w:rFonts w:ascii="Times New Roman" w:hAnsi="Times New Roman"/>
          <w:sz w:val="24"/>
          <w:szCs w:val="24"/>
          <w:lang w:val="de-DE"/>
        </w:rPr>
        <w:t>kleider</w:t>
      </w:r>
      <w:r w:rsidR="00D203DB">
        <w:rPr>
          <w:rFonts w:ascii="Times New Roman" w:hAnsi="Times New Roman"/>
          <w:sz w:val="24"/>
          <w:szCs w:val="24"/>
          <w:lang w:val="de-DE"/>
        </w:rPr>
        <w:t xml:space="preserve">n </w:t>
      </w:r>
      <w:r w:rsidR="003D7201" w:rsidRPr="00AB519B">
        <w:rPr>
          <w:rFonts w:ascii="Times New Roman" w:hAnsi="Times New Roman"/>
          <w:sz w:val="24"/>
          <w:szCs w:val="24"/>
          <w:lang w:val="de-DE"/>
        </w:rPr>
        <w:t xml:space="preserve">bürsten und </w:t>
      </w:r>
      <w:r w:rsidR="00D203DB">
        <w:rPr>
          <w:rFonts w:ascii="Times New Roman" w:hAnsi="Times New Roman"/>
          <w:sz w:val="24"/>
          <w:szCs w:val="24"/>
          <w:lang w:val="de-DE"/>
        </w:rPr>
        <w:t xml:space="preserve">sie </w:t>
      </w:r>
      <w:r w:rsidR="003D7201" w:rsidRPr="00AB519B">
        <w:rPr>
          <w:rFonts w:ascii="Times New Roman" w:hAnsi="Times New Roman"/>
          <w:sz w:val="24"/>
          <w:szCs w:val="24"/>
          <w:lang w:val="de-DE"/>
        </w:rPr>
        <w:t>dann wieder in den Schrank hängen? Nein, das ist nicht gemeint. Das wäre zu wenig. „</w:t>
      </w:r>
      <w:r w:rsidR="005B2DCE" w:rsidRPr="00AB519B">
        <w:rPr>
          <w:rFonts w:ascii="Times New Roman" w:hAnsi="Times New Roman"/>
          <w:sz w:val="24"/>
          <w:szCs w:val="24"/>
          <w:lang w:val="de-DE"/>
        </w:rPr>
        <w:t>Schätze h</w:t>
      </w:r>
      <w:r w:rsidR="003D7201" w:rsidRPr="00AB519B">
        <w:rPr>
          <w:rFonts w:ascii="Times New Roman" w:hAnsi="Times New Roman"/>
          <w:sz w:val="24"/>
          <w:szCs w:val="24"/>
          <w:lang w:val="de-DE"/>
        </w:rPr>
        <w:t>ervorholen“ bedeutet: Etwas Gutes damit anstellen</w:t>
      </w:r>
      <w:r w:rsidR="00B371BB">
        <w:rPr>
          <w:rFonts w:ascii="Times New Roman" w:hAnsi="Times New Roman"/>
          <w:sz w:val="24"/>
          <w:szCs w:val="24"/>
          <w:lang w:val="de-DE"/>
        </w:rPr>
        <w:t xml:space="preserve">. Zum Beispiel mit dem </w:t>
      </w:r>
      <w:proofErr w:type="spellStart"/>
      <w:r w:rsidR="00B371BB">
        <w:rPr>
          <w:rFonts w:ascii="Times New Roman" w:hAnsi="Times New Roman"/>
          <w:sz w:val="24"/>
          <w:szCs w:val="24"/>
          <w:lang w:val="de-DE"/>
        </w:rPr>
        <w:t>Meißnerporzellan</w:t>
      </w:r>
      <w:proofErr w:type="spellEnd"/>
      <w:r w:rsidR="00B371BB">
        <w:rPr>
          <w:rFonts w:ascii="Times New Roman" w:hAnsi="Times New Roman"/>
          <w:sz w:val="24"/>
          <w:szCs w:val="24"/>
          <w:lang w:val="de-DE"/>
        </w:rPr>
        <w:t>:</w:t>
      </w:r>
      <w:r w:rsidR="005B2DCE" w:rsidRPr="00AB519B">
        <w:rPr>
          <w:rFonts w:ascii="Times New Roman" w:hAnsi="Times New Roman"/>
          <w:sz w:val="24"/>
          <w:szCs w:val="24"/>
          <w:lang w:val="de-DE"/>
        </w:rPr>
        <w:t xml:space="preserve"> Gäste einladen</w:t>
      </w:r>
      <w:r w:rsidR="00CC4E51" w:rsidRPr="00AB519B">
        <w:rPr>
          <w:rFonts w:ascii="Times New Roman" w:hAnsi="Times New Roman"/>
          <w:sz w:val="24"/>
          <w:szCs w:val="24"/>
          <w:lang w:val="de-DE"/>
        </w:rPr>
        <w:t xml:space="preserve"> (möglichst solche, die sonst nie </w:t>
      </w:r>
      <w:r w:rsidR="004F0773" w:rsidRPr="00AB519B">
        <w:rPr>
          <w:rFonts w:ascii="Times New Roman" w:hAnsi="Times New Roman"/>
          <w:sz w:val="24"/>
          <w:szCs w:val="24"/>
          <w:lang w:val="de-DE"/>
        </w:rPr>
        <w:t>ei</w:t>
      </w:r>
      <w:r w:rsidR="00CC4E51" w:rsidRPr="00AB519B">
        <w:rPr>
          <w:rFonts w:ascii="Times New Roman" w:hAnsi="Times New Roman"/>
          <w:sz w:val="24"/>
          <w:szCs w:val="24"/>
          <w:lang w:val="de-DE"/>
        </w:rPr>
        <w:t>ne Einladung bekommen)</w:t>
      </w:r>
      <w:r w:rsidR="005B2DCE" w:rsidRPr="00AB519B">
        <w:rPr>
          <w:rFonts w:ascii="Times New Roman" w:hAnsi="Times New Roman"/>
          <w:sz w:val="24"/>
          <w:szCs w:val="24"/>
          <w:lang w:val="de-DE"/>
        </w:rPr>
        <w:t xml:space="preserve">, </w:t>
      </w:r>
      <w:r w:rsidR="00E02E1F" w:rsidRPr="00AB519B">
        <w:rPr>
          <w:rFonts w:ascii="Times New Roman" w:hAnsi="Times New Roman"/>
          <w:sz w:val="24"/>
          <w:szCs w:val="24"/>
          <w:lang w:val="de-DE"/>
        </w:rPr>
        <w:t>ihnen ein tolles Festessen servieren</w:t>
      </w:r>
      <w:r w:rsidR="003D7201" w:rsidRPr="00AB519B">
        <w:rPr>
          <w:rFonts w:ascii="Times New Roman" w:hAnsi="Times New Roman"/>
          <w:sz w:val="24"/>
          <w:szCs w:val="24"/>
          <w:lang w:val="de-DE"/>
        </w:rPr>
        <w:t xml:space="preserve">. </w:t>
      </w:r>
      <w:r w:rsidR="00E02E1F" w:rsidRPr="00AB519B">
        <w:rPr>
          <w:rFonts w:ascii="Times New Roman" w:hAnsi="Times New Roman"/>
          <w:sz w:val="24"/>
          <w:szCs w:val="24"/>
          <w:lang w:val="de-DE"/>
        </w:rPr>
        <w:t xml:space="preserve">„Schätze hervorholen“ bedeutet: Sie </w:t>
      </w:r>
      <w:r w:rsidR="003D7201" w:rsidRPr="00AB519B">
        <w:rPr>
          <w:rFonts w:ascii="Times New Roman" w:hAnsi="Times New Roman"/>
          <w:sz w:val="24"/>
          <w:szCs w:val="24"/>
          <w:lang w:val="de-DE"/>
        </w:rPr>
        <w:t>weite</w:t>
      </w:r>
      <w:r w:rsidR="003D7201" w:rsidRPr="00AB519B">
        <w:rPr>
          <w:rFonts w:ascii="Times New Roman" w:hAnsi="Times New Roman"/>
          <w:sz w:val="24"/>
          <w:szCs w:val="24"/>
          <w:lang w:val="de-DE"/>
        </w:rPr>
        <w:t>r</w:t>
      </w:r>
      <w:r w:rsidR="003D7201" w:rsidRPr="00AB519B">
        <w:rPr>
          <w:rFonts w:ascii="Times New Roman" w:hAnsi="Times New Roman"/>
          <w:sz w:val="24"/>
          <w:szCs w:val="24"/>
          <w:lang w:val="de-DE"/>
        </w:rPr>
        <w:t>ge</w:t>
      </w:r>
      <w:r w:rsidR="00B371BB">
        <w:rPr>
          <w:rFonts w:ascii="Times New Roman" w:hAnsi="Times New Roman"/>
          <w:sz w:val="24"/>
          <w:szCs w:val="24"/>
          <w:lang w:val="de-DE"/>
        </w:rPr>
        <w:t>ben – d</w:t>
      </w:r>
      <w:r w:rsidR="00CC4E51" w:rsidRPr="00AB519B">
        <w:rPr>
          <w:rFonts w:ascii="Times New Roman" w:hAnsi="Times New Roman"/>
          <w:sz w:val="24"/>
          <w:szCs w:val="24"/>
          <w:lang w:val="de-DE"/>
        </w:rPr>
        <w:t>ie Goldstücke, die Silbertaler, die Festgewänder. Anderen eine Freude damit m</w:t>
      </w:r>
      <w:r w:rsidR="00CC4E51" w:rsidRPr="00AB519B">
        <w:rPr>
          <w:rFonts w:ascii="Times New Roman" w:hAnsi="Times New Roman"/>
          <w:sz w:val="24"/>
          <w:szCs w:val="24"/>
          <w:lang w:val="de-DE"/>
        </w:rPr>
        <w:t>a</w:t>
      </w:r>
      <w:r w:rsidR="00CC4E51" w:rsidRPr="00AB519B">
        <w:rPr>
          <w:rFonts w:ascii="Times New Roman" w:hAnsi="Times New Roman"/>
          <w:sz w:val="24"/>
          <w:szCs w:val="24"/>
          <w:lang w:val="de-DE"/>
        </w:rPr>
        <w:t xml:space="preserve">chen. </w:t>
      </w:r>
    </w:p>
    <w:p w:rsidR="00CC4E51" w:rsidRPr="00AB519B" w:rsidRDefault="00CC4E51"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lastRenderedPageBreak/>
        <w:t xml:space="preserve">Für die Jünger heißt das: Sie sollen die Botschaft von Jesus weitersagen. </w:t>
      </w:r>
      <w:r w:rsidR="009C751C" w:rsidRPr="00AB519B">
        <w:rPr>
          <w:rFonts w:ascii="Times New Roman" w:hAnsi="Times New Roman"/>
          <w:sz w:val="24"/>
          <w:szCs w:val="24"/>
          <w:lang w:val="de-DE"/>
        </w:rPr>
        <w:t xml:space="preserve">Denken wir noch einmal an die </w:t>
      </w:r>
      <w:r w:rsidRPr="00AB519B">
        <w:rPr>
          <w:rFonts w:ascii="Times New Roman" w:hAnsi="Times New Roman"/>
          <w:sz w:val="24"/>
          <w:szCs w:val="24"/>
          <w:lang w:val="de-DE"/>
        </w:rPr>
        <w:t>jüdischen Schriftgelehrten</w:t>
      </w:r>
      <w:r w:rsidR="009C751C" w:rsidRPr="00AB519B">
        <w:rPr>
          <w:rFonts w:ascii="Times New Roman" w:hAnsi="Times New Roman"/>
          <w:sz w:val="24"/>
          <w:szCs w:val="24"/>
          <w:lang w:val="de-DE"/>
        </w:rPr>
        <w:t xml:space="preserve">. Weshalb waren sie </w:t>
      </w:r>
      <w:r w:rsidR="00B371BB">
        <w:rPr>
          <w:rFonts w:ascii="Times New Roman" w:hAnsi="Times New Roman"/>
          <w:sz w:val="24"/>
          <w:szCs w:val="24"/>
          <w:lang w:val="de-DE"/>
        </w:rPr>
        <w:t xml:space="preserve">so angesehen, </w:t>
      </w:r>
      <w:r w:rsidR="009C751C" w:rsidRPr="00AB519B">
        <w:rPr>
          <w:rFonts w:ascii="Times New Roman" w:hAnsi="Times New Roman"/>
          <w:sz w:val="24"/>
          <w:szCs w:val="24"/>
          <w:lang w:val="de-DE"/>
        </w:rPr>
        <w:t xml:space="preserve">so mächtig, so einflussreich? </w:t>
      </w:r>
      <w:r w:rsidR="00B371BB">
        <w:rPr>
          <w:rFonts w:ascii="Times New Roman" w:hAnsi="Times New Roman"/>
          <w:sz w:val="24"/>
          <w:szCs w:val="24"/>
          <w:lang w:val="de-DE"/>
        </w:rPr>
        <w:t xml:space="preserve">Das </w:t>
      </w:r>
      <w:r w:rsidR="009C751C" w:rsidRPr="00AB519B">
        <w:rPr>
          <w:rFonts w:ascii="Times New Roman" w:hAnsi="Times New Roman"/>
          <w:sz w:val="24"/>
          <w:szCs w:val="24"/>
          <w:lang w:val="de-DE"/>
        </w:rPr>
        <w:t xml:space="preserve">kam nicht nur daher, dass </w:t>
      </w:r>
      <w:r w:rsidRPr="00AB519B">
        <w:rPr>
          <w:rFonts w:ascii="Times New Roman" w:hAnsi="Times New Roman"/>
          <w:sz w:val="24"/>
          <w:szCs w:val="24"/>
          <w:lang w:val="de-DE"/>
        </w:rPr>
        <w:t xml:space="preserve">sie im Alten Testament so gut Bescheid wussten. </w:t>
      </w:r>
      <w:r w:rsidR="009C751C" w:rsidRPr="00AB519B">
        <w:rPr>
          <w:rFonts w:ascii="Times New Roman" w:hAnsi="Times New Roman"/>
          <w:sz w:val="24"/>
          <w:szCs w:val="24"/>
          <w:lang w:val="de-DE"/>
        </w:rPr>
        <w:t xml:space="preserve">Es kam daher, dass sie </w:t>
      </w:r>
      <w:r w:rsidRPr="00AB519B">
        <w:rPr>
          <w:rFonts w:ascii="Times New Roman" w:hAnsi="Times New Roman"/>
          <w:sz w:val="24"/>
          <w:szCs w:val="24"/>
          <w:lang w:val="de-DE"/>
        </w:rPr>
        <w:t>das Gesetz au</w:t>
      </w:r>
      <w:r w:rsidR="009C751C" w:rsidRPr="00AB519B">
        <w:rPr>
          <w:rFonts w:ascii="Times New Roman" w:hAnsi="Times New Roman"/>
          <w:sz w:val="24"/>
          <w:szCs w:val="24"/>
          <w:lang w:val="de-DE"/>
        </w:rPr>
        <w:t>slegt</w:t>
      </w:r>
      <w:r w:rsidRPr="00AB519B">
        <w:rPr>
          <w:rFonts w:ascii="Times New Roman" w:hAnsi="Times New Roman"/>
          <w:sz w:val="24"/>
          <w:szCs w:val="24"/>
          <w:lang w:val="de-DE"/>
        </w:rPr>
        <w:t>en und den Leute</w:t>
      </w:r>
      <w:r w:rsidR="00B371BB">
        <w:rPr>
          <w:rFonts w:ascii="Times New Roman" w:hAnsi="Times New Roman"/>
          <w:sz w:val="24"/>
          <w:szCs w:val="24"/>
          <w:lang w:val="de-DE"/>
        </w:rPr>
        <w:t>n</w:t>
      </w:r>
      <w:r w:rsidRPr="00AB519B">
        <w:rPr>
          <w:rFonts w:ascii="Times New Roman" w:hAnsi="Times New Roman"/>
          <w:sz w:val="24"/>
          <w:szCs w:val="24"/>
          <w:lang w:val="de-DE"/>
        </w:rPr>
        <w:t xml:space="preserve"> </w:t>
      </w:r>
      <w:r w:rsidR="009C751C" w:rsidRPr="00AB519B">
        <w:rPr>
          <w:rFonts w:ascii="Times New Roman" w:hAnsi="Times New Roman"/>
          <w:sz w:val="24"/>
          <w:szCs w:val="24"/>
          <w:lang w:val="de-DE"/>
        </w:rPr>
        <w:t>sagten</w:t>
      </w:r>
      <w:r w:rsidRPr="00AB519B">
        <w:rPr>
          <w:rFonts w:ascii="Times New Roman" w:hAnsi="Times New Roman"/>
          <w:sz w:val="24"/>
          <w:szCs w:val="24"/>
          <w:lang w:val="de-DE"/>
        </w:rPr>
        <w:t>, wie sie nach Gottes Wi</w:t>
      </w:r>
      <w:r w:rsidRPr="00AB519B">
        <w:rPr>
          <w:rFonts w:ascii="Times New Roman" w:hAnsi="Times New Roman"/>
          <w:sz w:val="24"/>
          <w:szCs w:val="24"/>
          <w:lang w:val="de-DE"/>
        </w:rPr>
        <w:t>l</w:t>
      </w:r>
      <w:r w:rsidRPr="00AB519B">
        <w:rPr>
          <w:rFonts w:ascii="Times New Roman" w:hAnsi="Times New Roman"/>
          <w:sz w:val="24"/>
          <w:szCs w:val="24"/>
          <w:lang w:val="de-DE"/>
        </w:rPr>
        <w:t xml:space="preserve">len leben sollen. Genauso darf ein Schriftgelehrter des Himmelreichs das, was er bei Jesus gelernt hat, nicht für sich behalten. </w:t>
      </w:r>
      <w:r w:rsidR="00B371BB">
        <w:rPr>
          <w:rFonts w:ascii="Times New Roman" w:hAnsi="Times New Roman"/>
          <w:sz w:val="24"/>
          <w:szCs w:val="24"/>
          <w:lang w:val="de-DE"/>
        </w:rPr>
        <w:t xml:space="preserve">Die Geheimnisse des Himmelreichs sind </w:t>
      </w:r>
      <w:r w:rsidR="0030298F" w:rsidRPr="00AB519B">
        <w:rPr>
          <w:rFonts w:ascii="Times New Roman" w:hAnsi="Times New Roman"/>
          <w:sz w:val="24"/>
          <w:szCs w:val="24"/>
          <w:lang w:val="de-DE"/>
        </w:rPr>
        <w:t>keine Gehei</w:t>
      </w:r>
      <w:r w:rsidR="0030298F" w:rsidRPr="00AB519B">
        <w:rPr>
          <w:rFonts w:ascii="Times New Roman" w:hAnsi="Times New Roman"/>
          <w:sz w:val="24"/>
          <w:szCs w:val="24"/>
          <w:lang w:val="de-DE"/>
        </w:rPr>
        <w:t>m</w:t>
      </w:r>
      <w:r w:rsidR="0030298F" w:rsidRPr="00AB519B">
        <w:rPr>
          <w:rFonts w:ascii="Times New Roman" w:hAnsi="Times New Roman"/>
          <w:sz w:val="24"/>
          <w:szCs w:val="24"/>
          <w:lang w:val="de-DE"/>
        </w:rPr>
        <w:t xml:space="preserve">botschaft, die wir für uns behalten müssen. </w:t>
      </w:r>
      <w:r w:rsidR="00B371BB">
        <w:rPr>
          <w:rFonts w:ascii="Times New Roman" w:hAnsi="Times New Roman"/>
          <w:sz w:val="24"/>
          <w:szCs w:val="24"/>
          <w:lang w:val="de-DE"/>
        </w:rPr>
        <w:t xml:space="preserve">Jesus hat den Code geknackt, hat das Geheimnis gelüftet. Wir sind für ihn nicht in einem Spionagefall unterwegs („höchste Geheimhaltung“). Wir sind zwar Gottes Agenten, aber nicht in einer geheimen Kommandosache, sondern mit dem Auftrag, das, was einmal ein Geheimnis war, in aller Welt bekannt zu machen. </w:t>
      </w:r>
      <w:r w:rsidR="0030298F" w:rsidRPr="00AB519B">
        <w:rPr>
          <w:rFonts w:ascii="Times New Roman" w:hAnsi="Times New Roman"/>
          <w:sz w:val="24"/>
          <w:szCs w:val="24"/>
          <w:lang w:val="de-DE"/>
        </w:rPr>
        <w:t xml:space="preserve">Das Evangelium gehört nicht in einen Tresor, es gehört an die Öffentlichkeit. Wir sind nicht die Endverbraucher. </w:t>
      </w:r>
      <w:r w:rsidR="00B371BB">
        <w:rPr>
          <w:rFonts w:ascii="Times New Roman" w:hAnsi="Times New Roman"/>
          <w:sz w:val="24"/>
          <w:szCs w:val="24"/>
          <w:lang w:val="de-DE"/>
        </w:rPr>
        <w:t>D</w:t>
      </w:r>
      <w:r w:rsidR="004F0773" w:rsidRPr="00AB519B">
        <w:rPr>
          <w:rFonts w:ascii="Times New Roman" w:hAnsi="Times New Roman"/>
          <w:sz w:val="24"/>
          <w:szCs w:val="24"/>
          <w:lang w:val="de-DE"/>
        </w:rPr>
        <w:t xml:space="preserve">as, was Gott uns schenkt, </w:t>
      </w:r>
      <w:r w:rsidR="00B371BB">
        <w:rPr>
          <w:rFonts w:ascii="Times New Roman" w:hAnsi="Times New Roman"/>
          <w:sz w:val="24"/>
          <w:szCs w:val="24"/>
          <w:lang w:val="de-DE"/>
        </w:rPr>
        <w:t xml:space="preserve">darf bei uns nicht wie in ein </w:t>
      </w:r>
      <w:r w:rsidR="0030298F" w:rsidRPr="00AB519B">
        <w:rPr>
          <w:rFonts w:ascii="Times New Roman" w:hAnsi="Times New Roman"/>
          <w:sz w:val="24"/>
          <w:szCs w:val="24"/>
          <w:lang w:val="de-DE"/>
        </w:rPr>
        <w:t xml:space="preserve">Staubecken </w:t>
      </w:r>
      <w:r w:rsidR="00B371BB">
        <w:rPr>
          <w:rFonts w:ascii="Times New Roman" w:hAnsi="Times New Roman"/>
          <w:sz w:val="24"/>
          <w:szCs w:val="24"/>
          <w:lang w:val="de-DE"/>
        </w:rPr>
        <w:t xml:space="preserve">fließen, wo das Wasser am Ende abgestanden und faulig ist. Nein, wir sollen </w:t>
      </w:r>
      <w:r w:rsidR="0030298F" w:rsidRPr="00AB519B">
        <w:rPr>
          <w:rFonts w:ascii="Times New Roman" w:hAnsi="Times New Roman"/>
          <w:sz w:val="24"/>
          <w:szCs w:val="24"/>
          <w:lang w:val="de-DE"/>
        </w:rPr>
        <w:t>Kanäle</w:t>
      </w:r>
      <w:r w:rsidR="00B371BB">
        <w:rPr>
          <w:rFonts w:ascii="Times New Roman" w:hAnsi="Times New Roman"/>
          <w:sz w:val="24"/>
          <w:szCs w:val="24"/>
          <w:lang w:val="de-DE"/>
        </w:rPr>
        <w:t xml:space="preserve"> sein;</w:t>
      </w:r>
      <w:r w:rsidR="0030298F" w:rsidRPr="00AB519B">
        <w:rPr>
          <w:rFonts w:ascii="Times New Roman" w:hAnsi="Times New Roman"/>
          <w:sz w:val="24"/>
          <w:szCs w:val="24"/>
          <w:lang w:val="de-DE"/>
        </w:rPr>
        <w:t xml:space="preserve"> Gottes Wahrheit, Gottes Güte muss durch uns weiterfließen zu anderen. Wir haben Schätze beko</w:t>
      </w:r>
      <w:r w:rsidR="0030298F" w:rsidRPr="00AB519B">
        <w:rPr>
          <w:rFonts w:ascii="Times New Roman" w:hAnsi="Times New Roman"/>
          <w:sz w:val="24"/>
          <w:szCs w:val="24"/>
          <w:lang w:val="de-DE"/>
        </w:rPr>
        <w:t>m</w:t>
      </w:r>
      <w:r w:rsidR="0030298F" w:rsidRPr="00AB519B">
        <w:rPr>
          <w:rFonts w:ascii="Times New Roman" w:hAnsi="Times New Roman"/>
          <w:sz w:val="24"/>
          <w:szCs w:val="24"/>
          <w:lang w:val="de-DE"/>
        </w:rPr>
        <w:t>men, und damit sollen wir andere reich machen.</w:t>
      </w:r>
    </w:p>
    <w:p w:rsidR="0030298F" w:rsidRPr="00AB519B" w:rsidRDefault="007E09A8" w:rsidP="00AB519B">
      <w:pPr>
        <w:spacing w:after="240"/>
        <w:jc w:val="both"/>
        <w:rPr>
          <w:rFonts w:ascii="Times New Roman" w:hAnsi="Times New Roman"/>
          <w:sz w:val="24"/>
          <w:szCs w:val="24"/>
          <w:lang w:val="de-DE"/>
        </w:rPr>
      </w:pPr>
      <w:r w:rsidRPr="00AB519B">
        <w:rPr>
          <w:rFonts w:ascii="Times New Roman" w:hAnsi="Times New Roman"/>
          <w:b/>
          <w:sz w:val="24"/>
          <w:szCs w:val="24"/>
          <w:lang w:val="de-DE"/>
        </w:rPr>
        <w:t>Viertens:</w:t>
      </w:r>
      <w:r w:rsidRPr="00AB519B">
        <w:rPr>
          <w:rFonts w:ascii="Times New Roman" w:hAnsi="Times New Roman"/>
          <w:sz w:val="24"/>
          <w:szCs w:val="24"/>
          <w:lang w:val="de-DE"/>
        </w:rPr>
        <w:t xml:space="preserve"> </w:t>
      </w:r>
      <w:r w:rsidR="0030298F" w:rsidRPr="00AB519B">
        <w:rPr>
          <w:rFonts w:ascii="Times New Roman" w:hAnsi="Times New Roman"/>
          <w:sz w:val="24"/>
          <w:szCs w:val="24"/>
          <w:lang w:val="de-DE"/>
        </w:rPr>
        <w:t xml:space="preserve">Was sollen wir denn hervorholen? Neues und Altes, sagt Jesus. Das Alte – das ist </w:t>
      </w:r>
      <w:r w:rsidR="00B371BB">
        <w:rPr>
          <w:rFonts w:ascii="Times New Roman" w:hAnsi="Times New Roman"/>
          <w:sz w:val="24"/>
          <w:szCs w:val="24"/>
          <w:lang w:val="de-DE"/>
        </w:rPr>
        <w:t xml:space="preserve">(mal ein bisschen vereinfacht gesagt) </w:t>
      </w:r>
      <w:r w:rsidR="0030298F" w:rsidRPr="00AB519B">
        <w:rPr>
          <w:rFonts w:ascii="Times New Roman" w:hAnsi="Times New Roman"/>
          <w:sz w:val="24"/>
          <w:szCs w:val="24"/>
          <w:lang w:val="de-DE"/>
        </w:rPr>
        <w:t>die Botschaft des Alten Testaments. Das Neue – das ist die Botschaft des Neuen Testaments. Und hier sind nun zwei Beobachtungen eminent wic</w:t>
      </w:r>
      <w:r w:rsidR="0030298F" w:rsidRPr="00AB519B">
        <w:rPr>
          <w:rFonts w:ascii="Times New Roman" w:hAnsi="Times New Roman"/>
          <w:sz w:val="24"/>
          <w:szCs w:val="24"/>
          <w:lang w:val="de-DE"/>
        </w:rPr>
        <w:t>h</w:t>
      </w:r>
      <w:r w:rsidR="0030298F" w:rsidRPr="00AB519B">
        <w:rPr>
          <w:rFonts w:ascii="Times New Roman" w:hAnsi="Times New Roman"/>
          <w:sz w:val="24"/>
          <w:szCs w:val="24"/>
          <w:lang w:val="de-DE"/>
        </w:rPr>
        <w:t xml:space="preserve">tig. </w:t>
      </w:r>
    </w:p>
    <w:p w:rsidR="004F0773" w:rsidRPr="00AB519B" w:rsidRDefault="0030298F" w:rsidP="00AB519B">
      <w:pPr>
        <w:spacing w:after="240"/>
        <w:jc w:val="both"/>
        <w:rPr>
          <w:rFonts w:ascii="Times New Roman" w:hAnsi="Times New Roman"/>
          <w:sz w:val="24"/>
          <w:szCs w:val="24"/>
          <w:lang w:val="de-DE"/>
        </w:rPr>
      </w:pPr>
      <w:r w:rsidRPr="00AB519B">
        <w:rPr>
          <w:rFonts w:ascii="Times New Roman" w:hAnsi="Times New Roman"/>
          <w:b/>
          <w:sz w:val="24"/>
          <w:szCs w:val="24"/>
          <w:lang w:val="de-DE"/>
        </w:rPr>
        <w:t>Zum einen:</w:t>
      </w:r>
      <w:r w:rsidRPr="00AB519B">
        <w:rPr>
          <w:rFonts w:ascii="Times New Roman" w:hAnsi="Times New Roman"/>
          <w:sz w:val="24"/>
          <w:szCs w:val="24"/>
          <w:lang w:val="de-DE"/>
        </w:rPr>
        <w:t xml:space="preserve"> das Wörtchen „und“. Jesus sagt nicht: Neues </w:t>
      </w:r>
      <w:r w:rsidRPr="00B371BB">
        <w:rPr>
          <w:rFonts w:ascii="Times New Roman" w:hAnsi="Times New Roman"/>
          <w:sz w:val="24"/>
          <w:szCs w:val="24"/>
          <w:u w:val="single"/>
          <w:lang w:val="de-DE"/>
        </w:rPr>
        <w:t>anstelle von</w:t>
      </w:r>
      <w:r w:rsidRPr="00AB519B">
        <w:rPr>
          <w:rFonts w:ascii="Times New Roman" w:hAnsi="Times New Roman"/>
          <w:sz w:val="24"/>
          <w:szCs w:val="24"/>
          <w:lang w:val="de-DE"/>
        </w:rPr>
        <w:t xml:space="preserve"> Altem. Er sagt: „Neues </w:t>
      </w:r>
      <w:r w:rsidRPr="00B371BB">
        <w:rPr>
          <w:rFonts w:ascii="Times New Roman" w:hAnsi="Times New Roman"/>
          <w:sz w:val="24"/>
          <w:szCs w:val="24"/>
          <w:u w:val="single"/>
          <w:lang w:val="de-DE"/>
        </w:rPr>
        <w:t>und</w:t>
      </w:r>
      <w:r w:rsidRPr="00AB519B">
        <w:rPr>
          <w:rFonts w:ascii="Times New Roman" w:hAnsi="Times New Roman"/>
          <w:sz w:val="24"/>
          <w:szCs w:val="24"/>
          <w:lang w:val="de-DE"/>
        </w:rPr>
        <w:t xml:space="preserve"> Altes“. Beides gehört zusammen. Das Neue löst das Alte nicht ab. D</w:t>
      </w:r>
      <w:r w:rsidR="00864865" w:rsidRPr="00AB519B">
        <w:rPr>
          <w:rFonts w:ascii="Times New Roman" w:hAnsi="Times New Roman"/>
          <w:sz w:val="24"/>
          <w:szCs w:val="24"/>
          <w:lang w:val="de-DE"/>
        </w:rPr>
        <w:t xml:space="preserve">as Neue ersetzt das Alte nicht. </w:t>
      </w:r>
      <w:r w:rsidR="00753D9C" w:rsidRPr="00AB519B">
        <w:rPr>
          <w:rFonts w:ascii="Times New Roman" w:hAnsi="Times New Roman"/>
          <w:sz w:val="24"/>
          <w:szCs w:val="24"/>
          <w:lang w:val="de-DE"/>
        </w:rPr>
        <w:t xml:space="preserve">Jesus startet mit seiner Revolution nicht nochmals bei </w:t>
      </w:r>
      <w:proofErr w:type="spellStart"/>
      <w:r w:rsidR="00753D9C" w:rsidRPr="00AB519B">
        <w:rPr>
          <w:rFonts w:ascii="Times New Roman" w:hAnsi="Times New Roman"/>
          <w:sz w:val="24"/>
          <w:szCs w:val="24"/>
          <w:lang w:val="de-DE"/>
        </w:rPr>
        <w:t>Null</w:t>
      </w:r>
      <w:proofErr w:type="spellEnd"/>
      <w:r w:rsidR="00753D9C" w:rsidRPr="00AB519B">
        <w:rPr>
          <w:rFonts w:ascii="Times New Roman" w:hAnsi="Times New Roman"/>
          <w:sz w:val="24"/>
          <w:szCs w:val="24"/>
          <w:lang w:val="de-DE"/>
        </w:rPr>
        <w:t xml:space="preserve">; er knüpft am Alten an, baut darauf auf. </w:t>
      </w:r>
    </w:p>
    <w:p w:rsidR="004F0773" w:rsidRPr="00AB519B" w:rsidRDefault="004F0773"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Wir tendieren ja immer zu den Extremen – alles oder nichts. Die radikalen Revolutionäre a</w:t>
      </w:r>
      <w:r w:rsidRPr="00AB519B">
        <w:rPr>
          <w:rFonts w:ascii="Times New Roman" w:hAnsi="Times New Roman"/>
          <w:sz w:val="24"/>
          <w:szCs w:val="24"/>
          <w:lang w:val="de-DE"/>
        </w:rPr>
        <w:t>k</w:t>
      </w:r>
      <w:r w:rsidRPr="00AB519B">
        <w:rPr>
          <w:rFonts w:ascii="Times New Roman" w:hAnsi="Times New Roman"/>
          <w:sz w:val="24"/>
          <w:szCs w:val="24"/>
          <w:lang w:val="de-DE"/>
        </w:rPr>
        <w:t xml:space="preserve">zeptieren nur das Neue; die </w:t>
      </w:r>
      <w:r w:rsidR="00B371BB">
        <w:rPr>
          <w:rFonts w:ascii="Times New Roman" w:hAnsi="Times New Roman"/>
          <w:sz w:val="24"/>
          <w:szCs w:val="24"/>
          <w:lang w:val="de-DE"/>
        </w:rPr>
        <w:t xml:space="preserve">radikal </w:t>
      </w:r>
      <w:r w:rsidRPr="00AB519B">
        <w:rPr>
          <w:rFonts w:ascii="Times New Roman" w:hAnsi="Times New Roman"/>
          <w:sz w:val="24"/>
          <w:szCs w:val="24"/>
          <w:lang w:val="de-DE"/>
        </w:rPr>
        <w:t xml:space="preserve">Konservativen akzeptieren nur das Alte. Jesus brachte beides unter einen Hut. Er war, könnte man sagen, ein konservativer Revolutionär. </w:t>
      </w:r>
    </w:p>
    <w:p w:rsidR="00B8758A" w:rsidRPr="00AB519B" w:rsidRDefault="00753D9C"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 xml:space="preserve">Der Zusammenhang seiner Botschaft mit der der alttestamentlichen Propheten ist ihm total wichtig. </w:t>
      </w:r>
      <w:r w:rsidR="00864865" w:rsidRPr="00AB519B">
        <w:rPr>
          <w:rFonts w:ascii="Times New Roman" w:hAnsi="Times New Roman"/>
          <w:sz w:val="24"/>
          <w:szCs w:val="24"/>
          <w:lang w:val="de-DE"/>
        </w:rPr>
        <w:t>Im Alten Testament stehen grundlegende Dinge über Gott und die Welt, auf denen das Neue Testament aufbaut. Zum Beispiel, dass Gott die Welt geschaffen hat. Oder dass Gott gerecht ist. Oder dass er heilig ist. Oder dass er voller Liebe ist. Oder dass er Mittel und Wege sucht, um die rebellischen Menschen wieder in eine positive Beziehung zu ihm zu bringen. Oder dass er ein bestimmtes Volk sozusagen zu seinem Brückenkopf macht, um dadurch die ganze Welt zu segnen. Außerdem liefert uns das Alte Testament massenweise Anschauung</w:t>
      </w:r>
      <w:r w:rsidR="00864865" w:rsidRPr="00AB519B">
        <w:rPr>
          <w:rFonts w:ascii="Times New Roman" w:hAnsi="Times New Roman"/>
          <w:sz w:val="24"/>
          <w:szCs w:val="24"/>
          <w:lang w:val="de-DE"/>
        </w:rPr>
        <w:t>s</w:t>
      </w:r>
      <w:r w:rsidR="00864865" w:rsidRPr="00AB519B">
        <w:rPr>
          <w:rFonts w:ascii="Times New Roman" w:hAnsi="Times New Roman"/>
          <w:sz w:val="24"/>
          <w:szCs w:val="24"/>
          <w:lang w:val="de-DE"/>
        </w:rPr>
        <w:t>material</w:t>
      </w:r>
      <w:r w:rsidR="00B371BB">
        <w:rPr>
          <w:rFonts w:ascii="Times New Roman" w:hAnsi="Times New Roman"/>
          <w:sz w:val="24"/>
          <w:szCs w:val="24"/>
          <w:lang w:val="de-DE"/>
        </w:rPr>
        <w:t xml:space="preserve"> – wie Gott mit uns Menschen handelt, wie Menschen im Sinn Gottes handeln, wie Menschen nicht im Sinn Gottes handeln</w:t>
      </w:r>
      <w:r w:rsidR="00864865" w:rsidRPr="00AB519B">
        <w:rPr>
          <w:rFonts w:ascii="Times New Roman" w:hAnsi="Times New Roman"/>
          <w:sz w:val="24"/>
          <w:szCs w:val="24"/>
          <w:lang w:val="de-DE"/>
        </w:rPr>
        <w:t xml:space="preserve">. Christen können es sich niemals leisten, auf das Alte Testament zu verzichten. Sie würden damit sozusagen den Ast absägen, auf dem sie sitzen, das Fundament zerstören, auf dem alles aufbaut. Wenn Jesus von der heiligen Schrift sprach, meinte er immer das Alte Testament; das Neue gab’s ja noch gar nicht. </w:t>
      </w:r>
      <w:r w:rsidR="00B8758A" w:rsidRPr="00AB519B">
        <w:rPr>
          <w:rFonts w:ascii="Times New Roman" w:hAnsi="Times New Roman"/>
          <w:sz w:val="24"/>
          <w:szCs w:val="24"/>
          <w:lang w:val="de-DE"/>
        </w:rPr>
        <w:t xml:space="preserve">Das </w:t>
      </w:r>
      <w:r w:rsidR="00864865" w:rsidRPr="00AB519B">
        <w:rPr>
          <w:rFonts w:ascii="Times New Roman" w:hAnsi="Times New Roman"/>
          <w:sz w:val="24"/>
          <w:szCs w:val="24"/>
          <w:lang w:val="de-DE"/>
        </w:rPr>
        <w:t xml:space="preserve">Alte Testament </w:t>
      </w:r>
      <w:r w:rsidR="00B8758A" w:rsidRPr="00AB519B">
        <w:rPr>
          <w:rFonts w:ascii="Times New Roman" w:hAnsi="Times New Roman"/>
          <w:sz w:val="24"/>
          <w:szCs w:val="24"/>
          <w:lang w:val="de-DE"/>
        </w:rPr>
        <w:t xml:space="preserve">war für ihn der absolut verbindliche Ausgangspunkt. </w:t>
      </w:r>
    </w:p>
    <w:p w:rsidR="00753D9C" w:rsidRPr="00AB519B" w:rsidRDefault="00B8758A"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 xml:space="preserve">Also: Jesus hat das Alte nicht abgeschafft. Aber er hat Neues eingeführt. Und </w:t>
      </w:r>
      <w:r w:rsidR="00AC69ED" w:rsidRPr="00AB519B">
        <w:rPr>
          <w:rFonts w:ascii="Times New Roman" w:hAnsi="Times New Roman"/>
          <w:sz w:val="24"/>
          <w:szCs w:val="24"/>
          <w:lang w:val="de-DE"/>
        </w:rPr>
        <w:t>dieses Neue überbietet das Alte. D</w:t>
      </w:r>
      <w:r w:rsidRPr="00AB519B">
        <w:rPr>
          <w:rFonts w:ascii="Times New Roman" w:hAnsi="Times New Roman"/>
          <w:sz w:val="24"/>
          <w:szCs w:val="24"/>
          <w:lang w:val="de-DE"/>
        </w:rPr>
        <w:t>as Neue ist das Bessere.</w:t>
      </w:r>
      <w:r w:rsidR="00753D9C" w:rsidRPr="00AB519B">
        <w:rPr>
          <w:rFonts w:ascii="Times New Roman" w:hAnsi="Times New Roman"/>
          <w:sz w:val="24"/>
          <w:szCs w:val="24"/>
          <w:lang w:val="de-DE"/>
        </w:rPr>
        <w:t xml:space="preserve"> Die jüdischen Schriftgelehrten konnten aus </w:t>
      </w:r>
      <w:r w:rsidR="00753D9C" w:rsidRPr="00AB519B">
        <w:rPr>
          <w:rFonts w:ascii="Times New Roman" w:hAnsi="Times New Roman"/>
          <w:sz w:val="24"/>
          <w:szCs w:val="24"/>
          <w:lang w:val="de-DE"/>
        </w:rPr>
        <w:lastRenderedPageBreak/>
        <w:t xml:space="preserve">ihrer Schatztruhe nur Altes hervorholen. Die Schriftgelehrten, die Jesus geschult hat, haben beides – alte Schätze und neue Schätze. </w:t>
      </w:r>
    </w:p>
    <w:p w:rsidR="00753D9C" w:rsidRPr="00AB519B" w:rsidRDefault="00284FD7" w:rsidP="00AB519B">
      <w:pPr>
        <w:spacing w:after="240"/>
        <w:jc w:val="both"/>
        <w:rPr>
          <w:rFonts w:ascii="Times New Roman" w:hAnsi="Times New Roman"/>
          <w:sz w:val="24"/>
          <w:szCs w:val="24"/>
          <w:lang w:val="de-DE"/>
        </w:rPr>
      </w:pPr>
      <w:r>
        <w:rPr>
          <w:rFonts w:ascii="Times New Roman" w:hAnsi="Times New Roman"/>
          <w:sz w:val="24"/>
          <w:szCs w:val="24"/>
          <w:lang w:val="de-DE"/>
        </w:rPr>
        <w:t xml:space="preserve">Wir können das (aus gegebenem Anlass!) mit </w:t>
      </w:r>
      <w:r w:rsidR="00753D9C" w:rsidRPr="00AB519B">
        <w:rPr>
          <w:rFonts w:ascii="Times New Roman" w:hAnsi="Times New Roman"/>
          <w:sz w:val="24"/>
          <w:szCs w:val="24"/>
          <w:lang w:val="de-DE"/>
        </w:rPr>
        <w:t xml:space="preserve">Verlobung </w:t>
      </w:r>
      <w:r>
        <w:rPr>
          <w:rFonts w:ascii="Times New Roman" w:hAnsi="Times New Roman"/>
          <w:sz w:val="24"/>
          <w:szCs w:val="24"/>
          <w:lang w:val="de-DE"/>
        </w:rPr>
        <w:t xml:space="preserve">und </w:t>
      </w:r>
      <w:r w:rsidR="00753D9C" w:rsidRPr="00AB519B">
        <w:rPr>
          <w:rFonts w:ascii="Times New Roman" w:hAnsi="Times New Roman"/>
          <w:sz w:val="24"/>
          <w:szCs w:val="24"/>
          <w:lang w:val="de-DE"/>
        </w:rPr>
        <w:t>Hochzeit</w:t>
      </w:r>
      <w:r>
        <w:rPr>
          <w:rFonts w:ascii="Times New Roman" w:hAnsi="Times New Roman"/>
          <w:sz w:val="24"/>
          <w:szCs w:val="24"/>
          <w:lang w:val="de-DE"/>
        </w:rPr>
        <w:t xml:space="preserve"> vergleichen</w:t>
      </w:r>
      <w:r w:rsidR="00753D9C" w:rsidRPr="00AB519B">
        <w:rPr>
          <w:rFonts w:ascii="Times New Roman" w:hAnsi="Times New Roman"/>
          <w:sz w:val="24"/>
          <w:szCs w:val="24"/>
          <w:lang w:val="de-DE"/>
        </w:rPr>
        <w:t>. Jüdische Schriftgelehrte blieben sozusagen bei der Verlobung stehen. Ich glaube, damit wären Joha</w:t>
      </w:r>
      <w:r w:rsidR="00753D9C" w:rsidRPr="00AB519B">
        <w:rPr>
          <w:rFonts w:ascii="Times New Roman" w:hAnsi="Times New Roman"/>
          <w:sz w:val="24"/>
          <w:szCs w:val="24"/>
          <w:lang w:val="de-DE"/>
        </w:rPr>
        <w:t>n</w:t>
      </w:r>
      <w:r w:rsidR="00753D9C" w:rsidRPr="00AB519B">
        <w:rPr>
          <w:rFonts w:ascii="Times New Roman" w:hAnsi="Times New Roman"/>
          <w:sz w:val="24"/>
          <w:szCs w:val="24"/>
          <w:lang w:val="de-DE"/>
        </w:rPr>
        <w:t xml:space="preserve">nes und </w:t>
      </w:r>
      <w:proofErr w:type="spellStart"/>
      <w:r w:rsidR="00753D9C" w:rsidRPr="00AB519B">
        <w:rPr>
          <w:rFonts w:ascii="Times New Roman" w:hAnsi="Times New Roman"/>
          <w:sz w:val="24"/>
          <w:szCs w:val="24"/>
          <w:lang w:val="de-DE"/>
        </w:rPr>
        <w:t>Andrina</w:t>
      </w:r>
      <w:proofErr w:type="spellEnd"/>
      <w:r w:rsidR="00753D9C" w:rsidRPr="00AB519B">
        <w:rPr>
          <w:rFonts w:ascii="Times New Roman" w:hAnsi="Times New Roman"/>
          <w:sz w:val="24"/>
          <w:szCs w:val="24"/>
          <w:lang w:val="de-DE"/>
        </w:rPr>
        <w:t xml:space="preserve"> nicht einverstanden.</w:t>
      </w:r>
      <w:r w:rsidR="000006A9" w:rsidRPr="00AB519B">
        <w:rPr>
          <w:rFonts w:ascii="Times New Roman" w:hAnsi="Times New Roman"/>
          <w:sz w:val="24"/>
          <w:szCs w:val="24"/>
          <w:lang w:val="de-DE"/>
        </w:rPr>
        <w:t xml:space="preserve"> Für sie ist jetzt ein neues Zeitalter angebrochen, und </w:t>
      </w:r>
      <w:r>
        <w:rPr>
          <w:rFonts w:ascii="Times New Roman" w:hAnsi="Times New Roman"/>
          <w:sz w:val="24"/>
          <w:szCs w:val="24"/>
          <w:lang w:val="de-DE"/>
        </w:rPr>
        <w:t xml:space="preserve">damit </w:t>
      </w:r>
      <w:r w:rsidR="000006A9" w:rsidRPr="00AB519B">
        <w:rPr>
          <w:rFonts w:ascii="Times New Roman" w:hAnsi="Times New Roman"/>
          <w:sz w:val="24"/>
          <w:szCs w:val="24"/>
          <w:lang w:val="de-DE"/>
        </w:rPr>
        <w:t xml:space="preserve">können </w:t>
      </w:r>
      <w:r>
        <w:rPr>
          <w:rFonts w:ascii="Times New Roman" w:hAnsi="Times New Roman"/>
          <w:sz w:val="24"/>
          <w:szCs w:val="24"/>
          <w:lang w:val="de-DE"/>
        </w:rPr>
        <w:t xml:space="preserve">sie </w:t>
      </w:r>
      <w:r w:rsidR="000006A9" w:rsidRPr="00AB519B">
        <w:rPr>
          <w:rFonts w:ascii="Times New Roman" w:hAnsi="Times New Roman"/>
          <w:sz w:val="24"/>
          <w:szCs w:val="24"/>
          <w:lang w:val="de-DE"/>
        </w:rPr>
        <w:t xml:space="preserve">ihre Verlobungszeit richtig einordnen: in ihrer Funktion als Vorbereitung auf etwas Neues, noch Schöneres. Für die jüdischen Schriftgelehrten war das </w:t>
      </w:r>
      <w:r>
        <w:rPr>
          <w:rFonts w:ascii="Times New Roman" w:hAnsi="Times New Roman"/>
          <w:sz w:val="24"/>
          <w:szCs w:val="24"/>
          <w:lang w:val="de-DE"/>
        </w:rPr>
        <w:t xml:space="preserve">Alte Testament </w:t>
      </w:r>
      <w:r w:rsidR="000006A9" w:rsidRPr="00AB519B">
        <w:rPr>
          <w:rFonts w:ascii="Times New Roman" w:hAnsi="Times New Roman"/>
          <w:sz w:val="24"/>
          <w:szCs w:val="24"/>
          <w:lang w:val="de-DE"/>
        </w:rPr>
        <w:t xml:space="preserve">ein Ende in sich, der Höhepunkt und Schlusspunkt. Nein, sagt Jesus, ich bin gekommen, um das </w:t>
      </w:r>
      <w:r>
        <w:rPr>
          <w:rFonts w:ascii="Times New Roman" w:hAnsi="Times New Roman"/>
          <w:sz w:val="24"/>
          <w:szCs w:val="24"/>
          <w:lang w:val="de-DE"/>
        </w:rPr>
        <w:t xml:space="preserve">Alte Testament </w:t>
      </w:r>
      <w:r w:rsidR="000006A9" w:rsidRPr="00AB519B">
        <w:rPr>
          <w:rFonts w:ascii="Times New Roman" w:hAnsi="Times New Roman"/>
          <w:sz w:val="24"/>
          <w:szCs w:val="24"/>
          <w:lang w:val="de-DE"/>
        </w:rPr>
        <w:t xml:space="preserve">zu erfüllen. Erst in meiner Person, in meinem Werk findet </w:t>
      </w:r>
      <w:r>
        <w:rPr>
          <w:rFonts w:ascii="Times New Roman" w:hAnsi="Times New Roman"/>
          <w:sz w:val="24"/>
          <w:szCs w:val="24"/>
          <w:lang w:val="de-DE"/>
        </w:rPr>
        <w:t xml:space="preserve">es </w:t>
      </w:r>
      <w:r w:rsidR="000006A9" w:rsidRPr="00AB519B">
        <w:rPr>
          <w:rFonts w:ascii="Times New Roman" w:hAnsi="Times New Roman"/>
          <w:sz w:val="24"/>
          <w:szCs w:val="24"/>
          <w:lang w:val="de-DE"/>
        </w:rPr>
        <w:t xml:space="preserve">seine </w:t>
      </w:r>
      <w:r>
        <w:rPr>
          <w:rFonts w:ascii="Times New Roman" w:hAnsi="Times New Roman"/>
          <w:sz w:val="24"/>
          <w:szCs w:val="24"/>
          <w:lang w:val="de-DE"/>
        </w:rPr>
        <w:t>B</w:t>
      </w:r>
      <w:r>
        <w:rPr>
          <w:rFonts w:ascii="Times New Roman" w:hAnsi="Times New Roman"/>
          <w:sz w:val="24"/>
          <w:szCs w:val="24"/>
          <w:lang w:val="de-DE"/>
        </w:rPr>
        <w:t>e</w:t>
      </w:r>
      <w:r>
        <w:rPr>
          <w:rFonts w:ascii="Times New Roman" w:hAnsi="Times New Roman"/>
          <w:sz w:val="24"/>
          <w:szCs w:val="24"/>
          <w:lang w:val="de-DE"/>
        </w:rPr>
        <w:t>stimmung</w:t>
      </w:r>
      <w:r w:rsidR="000006A9" w:rsidRPr="00AB519B">
        <w:rPr>
          <w:rFonts w:ascii="Times New Roman" w:hAnsi="Times New Roman"/>
          <w:sz w:val="24"/>
          <w:szCs w:val="24"/>
          <w:lang w:val="de-DE"/>
        </w:rPr>
        <w:t>.</w:t>
      </w:r>
    </w:p>
    <w:p w:rsidR="00AC69ED" w:rsidRPr="00AB519B" w:rsidRDefault="00AC69ED" w:rsidP="00AB519B">
      <w:pPr>
        <w:pStyle w:val="Textkrper2"/>
        <w:spacing w:after="240" w:line="276" w:lineRule="auto"/>
        <w:jc w:val="both"/>
        <w:rPr>
          <w:sz w:val="24"/>
          <w:szCs w:val="24"/>
        </w:rPr>
      </w:pPr>
      <w:r w:rsidRPr="00AB519B">
        <w:rPr>
          <w:b/>
          <w:sz w:val="24"/>
          <w:szCs w:val="24"/>
        </w:rPr>
        <w:t xml:space="preserve">Und </w:t>
      </w:r>
      <w:r w:rsidR="000006A9" w:rsidRPr="00AB519B">
        <w:rPr>
          <w:b/>
          <w:sz w:val="24"/>
          <w:szCs w:val="24"/>
        </w:rPr>
        <w:t xml:space="preserve">damit sind wir auch schon bei der anderen </w:t>
      </w:r>
      <w:r w:rsidRPr="00AB519B">
        <w:rPr>
          <w:b/>
          <w:sz w:val="24"/>
          <w:szCs w:val="24"/>
        </w:rPr>
        <w:t>Beobachtung.</w:t>
      </w:r>
      <w:r w:rsidRPr="00AB519B">
        <w:rPr>
          <w:sz w:val="24"/>
          <w:szCs w:val="24"/>
        </w:rPr>
        <w:t xml:space="preserve"> Sie betrifft die Reihenfo</w:t>
      </w:r>
      <w:r w:rsidRPr="00AB519B">
        <w:rPr>
          <w:sz w:val="24"/>
          <w:szCs w:val="24"/>
        </w:rPr>
        <w:t>l</w:t>
      </w:r>
      <w:r w:rsidRPr="00AB519B">
        <w:rPr>
          <w:sz w:val="24"/>
          <w:szCs w:val="24"/>
        </w:rPr>
        <w:t>ge. „Neues und Altes“, sagt Jesus, nicht: „Altes und Neues.“ Diese Abfolge ist kein Zufall, sie ist total wichtig. Seit das Neue da ist, ist das Neue der Maßstab. Wir müssen vom Neuen au</w:t>
      </w:r>
      <w:r w:rsidRPr="00AB519B">
        <w:rPr>
          <w:sz w:val="24"/>
          <w:szCs w:val="24"/>
        </w:rPr>
        <w:t>s</w:t>
      </w:r>
      <w:r w:rsidRPr="00AB519B">
        <w:rPr>
          <w:sz w:val="24"/>
          <w:szCs w:val="24"/>
        </w:rPr>
        <w:t xml:space="preserve">gehen und das Alte im Licht des Neuen beurteilen. </w:t>
      </w:r>
    </w:p>
    <w:p w:rsidR="00842FA2" w:rsidRPr="00AB519B" w:rsidRDefault="00AC69ED" w:rsidP="00AB519B">
      <w:pPr>
        <w:pStyle w:val="Textkrper2"/>
        <w:spacing w:after="240" w:line="276" w:lineRule="auto"/>
        <w:jc w:val="both"/>
        <w:rPr>
          <w:sz w:val="24"/>
          <w:szCs w:val="24"/>
        </w:rPr>
      </w:pPr>
      <w:r w:rsidRPr="00AB519B">
        <w:rPr>
          <w:sz w:val="24"/>
          <w:szCs w:val="24"/>
        </w:rPr>
        <w:t xml:space="preserve">Das merkt man im Grunde genommen schon dann, wenn man das Alte Testament liest. </w:t>
      </w:r>
      <w:r w:rsidR="00B8758A" w:rsidRPr="00AB519B">
        <w:rPr>
          <w:sz w:val="24"/>
          <w:szCs w:val="24"/>
        </w:rPr>
        <w:t>Das Alte Testament ist von Anfang bis Ende ein prophetisches Buch, ein Buch, das über s</w:t>
      </w:r>
      <w:r w:rsidRPr="00AB519B">
        <w:rPr>
          <w:sz w:val="24"/>
          <w:szCs w:val="24"/>
        </w:rPr>
        <w:t>ich hi</w:t>
      </w:r>
      <w:r w:rsidRPr="00AB519B">
        <w:rPr>
          <w:sz w:val="24"/>
          <w:szCs w:val="24"/>
        </w:rPr>
        <w:t>n</w:t>
      </w:r>
      <w:r w:rsidRPr="00AB519B">
        <w:rPr>
          <w:sz w:val="24"/>
          <w:szCs w:val="24"/>
        </w:rPr>
        <w:t xml:space="preserve">ausweist in die Zukunft. </w:t>
      </w:r>
      <w:r w:rsidR="00B8758A" w:rsidRPr="00AB519B">
        <w:rPr>
          <w:sz w:val="24"/>
          <w:szCs w:val="24"/>
        </w:rPr>
        <w:t>Es berichtet von unvollkommenen Dingen und kündigt etwas Vol</w:t>
      </w:r>
      <w:r w:rsidR="00B8758A" w:rsidRPr="00AB519B">
        <w:rPr>
          <w:sz w:val="24"/>
          <w:szCs w:val="24"/>
        </w:rPr>
        <w:t>l</w:t>
      </w:r>
      <w:r w:rsidR="00B8758A" w:rsidRPr="00AB519B">
        <w:rPr>
          <w:sz w:val="24"/>
          <w:szCs w:val="24"/>
        </w:rPr>
        <w:t>kommenes an. Es lenkt den Blick auf einen, der noch gar nicht da ist: auf Jesus. Alles, was im Alten Testament steht, bereitet auf Jesus vor. Wie sagte Jesus zu seinen jüdischen Zuhörern? „Ihr forscht in der Schrift (= im Alten Testament), weil ihr meint, durch sie das ewige Leben zu finden. Aber gerade die Schrift weist auf mich hin</w:t>
      </w:r>
      <w:r w:rsidR="00284FD7">
        <w:rPr>
          <w:sz w:val="24"/>
          <w:szCs w:val="24"/>
        </w:rPr>
        <w:t>.“ (Johannes 5</w:t>
      </w:r>
      <w:r w:rsidR="006C54EB">
        <w:rPr>
          <w:sz w:val="24"/>
          <w:szCs w:val="24"/>
        </w:rPr>
        <w:t>, 3</w:t>
      </w:r>
      <w:r w:rsidR="00284FD7">
        <w:rPr>
          <w:sz w:val="24"/>
          <w:szCs w:val="24"/>
        </w:rPr>
        <w:t>9)</w:t>
      </w:r>
      <w:r w:rsidR="00B8758A" w:rsidRPr="00AB519B">
        <w:rPr>
          <w:sz w:val="24"/>
          <w:szCs w:val="24"/>
        </w:rPr>
        <w:t xml:space="preserve"> </w:t>
      </w:r>
    </w:p>
    <w:p w:rsidR="00842FA2" w:rsidRPr="00AB519B" w:rsidRDefault="00B8758A" w:rsidP="00AB519B">
      <w:pPr>
        <w:pStyle w:val="Textkrper2"/>
        <w:numPr>
          <w:ilvl w:val="0"/>
          <w:numId w:val="4"/>
        </w:numPr>
        <w:spacing w:after="240" w:line="276" w:lineRule="auto"/>
        <w:jc w:val="both"/>
        <w:rPr>
          <w:sz w:val="24"/>
          <w:szCs w:val="24"/>
        </w:rPr>
      </w:pPr>
      <w:r w:rsidRPr="00AB519B">
        <w:rPr>
          <w:sz w:val="24"/>
          <w:szCs w:val="24"/>
        </w:rPr>
        <w:t>Das Alte Testament berichtet z. B. von Königen, einigen guten, vielen weniger guten, einigen ganz schlimmen. Und damit weckt es die Hoffnung auf einen König, der gr</w:t>
      </w:r>
      <w:r w:rsidRPr="00AB519B">
        <w:rPr>
          <w:sz w:val="24"/>
          <w:szCs w:val="24"/>
        </w:rPr>
        <w:t>ö</w:t>
      </w:r>
      <w:r w:rsidRPr="00AB519B">
        <w:rPr>
          <w:sz w:val="24"/>
          <w:szCs w:val="24"/>
        </w:rPr>
        <w:t xml:space="preserve">ßer und besser ist als David &amp; Co, auf einen, der wirklich gerecht regiert. </w:t>
      </w:r>
    </w:p>
    <w:p w:rsidR="00842FA2" w:rsidRPr="00AB519B" w:rsidRDefault="00B8758A" w:rsidP="00AB519B">
      <w:pPr>
        <w:pStyle w:val="Textkrper2"/>
        <w:numPr>
          <w:ilvl w:val="0"/>
          <w:numId w:val="4"/>
        </w:numPr>
        <w:spacing w:after="240" w:line="276" w:lineRule="auto"/>
        <w:jc w:val="both"/>
        <w:rPr>
          <w:sz w:val="24"/>
          <w:szCs w:val="24"/>
        </w:rPr>
      </w:pPr>
      <w:r w:rsidRPr="00AB519B">
        <w:rPr>
          <w:sz w:val="24"/>
          <w:szCs w:val="24"/>
        </w:rPr>
        <w:t>Das Alte Testament berichtet von Priestern, Priestern, die kamen und gingen, die Tie</w:t>
      </w:r>
      <w:r w:rsidRPr="00AB519B">
        <w:rPr>
          <w:sz w:val="24"/>
          <w:szCs w:val="24"/>
        </w:rPr>
        <w:t>r</w:t>
      </w:r>
      <w:r w:rsidRPr="00AB519B">
        <w:rPr>
          <w:sz w:val="24"/>
          <w:szCs w:val="24"/>
        </w:rPr>
        <w:t xml:space="preserve">opfer brachten für die Schuld des Volkes, aber auch für die eigene Schuld. Und damit weckt es die Hoffnung auf einen Priester, der größer und reiner ist als Aaron &amp; Co, auf einen, der schuldlos ist. </w:t>
      </w:r>
    </w:p>
    <w:p w:rsidR="00842FA2" w:rsidRPr="00AB519B" w:rsidRDefault="00B8758A" w:rsidP="00AB519B">
      <w:pPr>
        <w:pStyle w:val="Textkrper2"/>
        <w:numPr>
          <w:ilvl w:val="0"/>
          <w:numId w:val="4"/>
        </w:numPr>
        <w:spacing w:after="240" w:line="276" w:lineRule="auto"/>
        <w:jc w:val="both"/>
        <w:rPr>
          <w:sz w:val="24"/>
          <w:szCs w:val="24"/>
        </w:rPr>
      </w:pPr>
      <w:r w:rsidRPr="00AB519B">
        <w:rPr>
          <w:sz w:val="24"/>
          <w:szCs w:val="24"/>
        </w:rPr>
        <w:t>Das Alte Testament berichtet von Propheten, Propheten, denen Gott ab und zu ein Stückchen von sich offenbarte und die dieses Wissen an ihre Mitmenschen weiterg</w:t>
      </w:r>
      <w:r w:rsidRPr="00AB519B">
        <w:rPr>
          <w:sz w:val="24"/>
          <w:szCs w:val="24"/>
        </w:rPr>
        <w:t>a</w:t>
      </w:r>
      <w:r w:rsidRPr="00AB519B">
        <w:rPr>
          <w:sz w:val="24"/>
          <w:szCs w:val="24"/>
        </w:rPr>
        <w:t xml:space="preserve">ben. Und damit weckt es die Hoffnung auf einen Propheten, der größer ist als Mose &amp; Co, auf einen, der uns Gott ständig und vollständig offenbart, der ihn durch und durch kennt. </w:t>
      </w:r>
    </w:p>
    <w:p w:rsidR="004C4292" w:rsidRPr="004C4292" w:rsidRDefault="00B8758A" w:rsidP="004C4292">
      <w:pPr>
        <w:pStyle w:val="Textkrper2"/>
        <w:spacing w:after="240" w:line="276" w:lineRule="auto"/>
        <w:jc w:val="both"/>
        <w:rPr>
          <w:sz w:val="24"/>
          <w:szCs w:val="24"/>
        </w:rPr>
      </w:pPr>
      <w:r w:rsidRPr="00AB519B">
        <w:rPr>
          <w:sz w:val="24"/>
          <w:szCs w:val="24"/>
        </w:rPr>
        <w:t>Erst in Jesus Christus finden die alttestamentlichen Einrichtungen der Prophetie, des Prieste</w:t>
      </w:r>
      <w:r w:rsidRPr="00AB519B">
        <w:rPr>
          <w:sz w:val="24"/>
          <w:szCs w:val="24"/>
        </w:rPr>
        <w:t>r</w:t>
      </w:r>
      <w:r w:rsidRPr="00AB519B">
        <w:rPr>
          <w:sz w:val="24"/>
          <w:szCs w:val="24"/>
        </w:rPr>
        <w:t>wesens und des Königtums ihre letzte und endgültige Erfüllung. In Jesus ist das Ziel erreicht, auf das Gott hinauswollte. Erst durch Jesus hat Gott uns alles gesagt, was er uns sagen wollte, und alles geschenkt, was er uns schenken wollte. (Hebräer 1</w:t>
      </w:r>
      <w:r w:rsidR="006C54EB">
        <w:rPr>
          <w:sz w:val="24"/>
          <w:szCs w:val="24"/>
        </w:rPr>
        <w:t>, 1</w:t>
      </w:r>
      <w:r w:rsidRPr="00AB519B">
        <w:rPr>
          <w:sz w:val="24"/>
          <w:szCs w:val="24"/>
        </w:rPr>
        <w:t>.2) Deshalb ist nun aber auch mit Jesus alles Bisherige überboten. Jetzt noch am Alten festzuhalten, ist nicht nur rückstä</w:t>
      </w:r>
      <w:r w:rsidRPr="00AB519B">
        <w:rPr>
          <w:sz w:val="24"/>
          <w:szCs w:val="24"/>
        </w:rPr>
        <w:t>n</w:t>
      </w:r>
      <w:r w:rsidRPr="00AB519B">
        <w:rPr>
          <w:sz w:val="24"/>
          <w:szCs w:val="24"/>
        </w:rPr>
        <w:t>dig und überflüssig; es ist verkehrt. Wer Christ ist, bringt keine Tieropfer mehr; Jesus ist u</w:t>
      </w:r>
      <w:r w:rsidRPr="00AB519B">
        <w:rPr>
          <w:sz w:val="24"/>
          <w:szCs w:val="24"/>
        </w:rPr>
        <w:t>n</w:t>
      </w:r>
      <w:r w:rsidRPr="00AB519B">
        <w:rPr>
          <w:sz w:val="24"/>
          <w:szCs w:val="24"/>
        </w:rPr>
        <w:lastRenderedPageBreak/>
        <w:t>ser Opferlamm. Wer Christ ist, braucht keinen menschlichen Vermittler mehr, um zu Gott zu kommen; Jesus ist unser Priester. Wer Christ ist, setzt keinen Herrscher mehr über die G</w:t>
      </w:r>
      <w:r w:rsidRPr="00AB519B">
        <w:rPr>
          <w:sz w:val="24"/>
          <w:szCs w:val="24"/>
        </w:rPr>
        <w:t>e</w:t>
      </w:r>
      <w:r w:rsidRPr="00AB519B">
        <w:rPr>
          <w:sz w:val="24"/>
          <w:szCs w:val="24"/>
        </w:rPr>
        <w:t>meinde ein</w:t>
      </w:r>
      <w:r w:rsidR="00E73663">
        <w:rPr>
          <w:sz w:val="24"/>
          <w:szCs w:val="24"/>
        </w:rPr>
        <w:t xml:space="preserve"> (und wäre es der Papst)</w:t>
      </w:r>
      <w:r w:rsidRPr="00AB519B">
        <w:rPr>
          <w:sz w:val="24"/>
          <w:szCs w:val="24"/>
        </w:rPr>
        <w:t xml:space="preserve">; Jesus ist unser König. </w:t>
      </w:r>
    </w:p>
    <w:p w:rsidR="00E11FFB" w:rsidRPr="00AB519B" w:rsidRDefault="00E11FFB" w:rsidP="00AB519B">
      <w:pPr>
        <w:spacing w:after="240"/>
        <w:jc w:val="both"/>
        <w:rPr>
          <w:rFonts w:ascii="Times New Roman" w:hAnsi="Times New Roman"/>
          <w:sz w:val="24"/>
          <w:szCs w:val="24"/>
          <w:lang w:val="de-DE"/>
        </w:rPr>
      </w:pPr>
      <w:r w:rsidRPr="00AB519B">
        <w:rPr>
          <w:rFonts w:ascii="Times New Roman" w:hAnsi="Times New Roman"/>
          <w:b/>
          <w:sz w:val="24"/>
          <w:szCs w:val="24"/>
        </w:rPr>
        <w:t>„Neues und Altes.“</w:t>
      </w:r>
      <w:r w:rsidRPr="00AB519B">
        <w:rPr>
          <w:rFonts w:ascii="Times New Roman" w:hAnsi="Times New Roman"/>
          <w:sz w:val="24"/>
          <w:szCs w:val="24"/>
        </w:rPr>
        <w:t xml:space="preserve"> </w:t>
      </w:r>
      <w:r w:rsidRPr="00AB519B">
        <w:rPr>
          <w:rFonts w:ascii="Times New Roman" w:hAnsi="Times New Roman"/>
          <w:sz w:val="24"/>
          <w:szCs w:val="24"/>
          <w:lang w:val="de-DE"/>
        </w:rPr>
        <w:t>Stellen Sie sich einmal folgende kleine Vater-und-Sohn-Geschichte vor: Ein reicher Kaufmann in Stuttgart, so um das Jahr 1880, besitzt ein eigenes Pferd. Er ist ein guter Reiter, und sein kleiner</w:t>
      </w:r>
      <w:r w:rsidR="00E73663">
        <w:rPr>
          <w:rFonts w:ascii="Times New Roman" w:hAnsi="Times New Roman"/>
          <w:sz w:val="24"/>
          <w:szCs w:val="24"/>
          <w:lang w:val="de-DE"/>
        </w:rPr>
        <w:t xml:space="preserve"> </w:t>
      </w:r>
      <w:r w:rsidRPr="00AB519B">
        <w:rPr>
          <w:rFonts w:ascii="Times New Roman" w:hAnsi="Times New Roman"/>
          <w:sz w:val="24"/>
          <w:szCs w:val="24"/>
          <w:lang w:val="de-DE"/>
        </w:rPr>
        <w:t>Junge</w:t>
      </w:r>
      <w:r w:rsidR="00E73663">
        <w:rPr>
          <w:rFonts w:ascii="Times New Roman" w:hAnsi="Times New Roman"/>
          <w:sz w:val="24"/>
          <w:szCs w:val="24"/>
          <w:lang w:val="de-DE"/>
        </w:rPr>
        <w:t xml:space="preserve"> (gerade mal zehn)</w:t>
      </w:r>
      <w:r w:rsidRPr="00AB519B">
        <w:rPr>
          <w:rFonts w:ascii="Times New Roman" w:hAnsi="Times New Roman"/>
          <w:sz w:val="24"/>
          <w:szCs w:val="24"/>
          <w:lang w:val="de-DE"/>
        </w:rPr>
        <w:t xml:space="preserve"> bewundert den Papa über alle Maßen, wenn der so stolz </w:t>
      </w:r>
      <w:proofErr w:type="spellStart"/>
      <w:r w:rsidRPr="00AB519B">
        <w:rPr>
          <w:rFonts w:ascii="Times New Roman" w:hAnsi="Times New Roman"/>
          <w:sz w:val="24"/>
          <w:szCs w:val="24"/>
          <w:lang w:val="de-DE"/>
        </w:rPr>
        <w:t>dahergaloppiert</w:t>
      </w:r>
      <w:proofErr w:type="spellEnd"/>
      <w:r w:rsidRPr="00AB519B">
        <w:rPr>
          <w:rFonts w:ascii="Times New Roman" w:hAnsi="Times New Roman"/>
          <w:sz w:val="24"/>
          <w:szCs w:val="24"/>
          <w:lang w:val="de-DE"/>
        </w:rPr>
        <w:t xml:space="preserve">. Papa, krieg ich auch </w:t>
      </w:r>
      <w:proofErr w:type="gramStart"/>
      <w:r w:rsidRPr="00AB519B">
        <w:rPr>
          <w:rFonts w:ascii="Times New Roman" w:hAnsi="Times New Roman"/>
          <w:sz w:val="24"/>
          <w:szCs w:val="24"/>
          <w:lang w:val="de-DE"/>
        </w:rPr>
        <w:t>ein</w:t>
      </w:r>
      <w:proofErr w:type="gramEnd"/>
      <w:r w:rsidRPr="00AB519B">
        <w:rPr>
          <w:rFonts w:ascii="Times New Roman" w:hAnsi="Times New Roman"/>
          <w:sz w:val="24"/>
          <w:szCs w:val="24"/>
          <w:lang w:val="de-DE"/>
        </w:rPr>
        <w:t xml:space="preserve"> Pferd? Ich möchte auch so schnell vorwärtskommen wie du! – Jetzt noch nicht, mein Junge! – Was muss ich denn tun, dass ich ein Pferd kriege? – Warte, bis du einundzwanzig bist. Dann schenk ich dir eines. Eines, das mindestens so schnell ist wie meins! - Ehrenwort? – Ehrenwort! </w:t>
      </w:r>
    </w:p>
    <w:p w:rsidR="00E11FFB" w:rsidRPr="00AB519B" w:rsidRDefault="00E11FFB"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 xml:space="preserve">Zehn Jahre gehen ins Land, die neunziger Jahre brechen an, der Junge wird volljährig, feiert seinen 21. Geburtstag. Ob mein Vater noch an sein Versprechen denkt? Ob wohl unten vor dem Haus ein Pferd steht? Er tritt vor die Tür – aber da steht kein Pferd. Da steht ein Auto! Der Vater schenkt seinem Sohn ein Auto! </w:t>
      </w:r>
    </w:p>
    <w:p w:rsidR="00E11FFB" w:rsidRPr="00AB519B" w:rsidRDefault="00E11FFB"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Vier Jahre vorher, 1886, haben fast genau zur gleichen Zeit Carl Benz in Mannheim und Got</w:t>
      </w:r>
      <w:r w:rsidRPr="00AB519B">
        <w:rPr>
          <w:rFonts w:ascii="Times New Roman" w:hAnsi="Times New Roman"/>
          <w:sz w:val="24"/>
          <w:szCs w:val="24"/>
          <w:lang w:val="de-DE"/>
        </w:rPr>
        <w:t>t</w:t>
      </w:r>
      <w:r w:rsidRPr="00AB519B">
        <w:rPr>
          <w:rFonts w:ascii="Times New Roman" w:hAnsi="Times New Roman"/>
          <w:sz w:val="24"/>
          <w:szCs w:val="24"/>
          <w:lang w:val="de-DE"/>
        </w:rPr>
        <w:t xml:space="preserve">lieb Daimler in </w:t>
      </w:r>
      <w:proofErr w:type="spellStart"/>
      <w:r w:rsidRPr="00AB519B">
        <w:rPr>
          <w:rFonts w:ascii="Times New Roman" w:hAnsi="Times New Roman"/>
          <w:sz w:val="24"/>
          <w:szCs w:val="24"/>
          <w:lang w:val="de-DE"/>
        </w:rPr>
        <w:t>Cannstatt</w:t>
      </w:r>
      <w:proofErr w:type="spellEnd"/>
      <w:r w:rsidRPr="00AB519B">
        <w:rPr>
          <w:rFonts w:ascii="Times New Roman" w:hAnsi="Times New Roman"/>
          <w:sz w:val="24"/>
          <w:szCs w:val="24"/>
          <w:lang w:val="de-DE"/>
        </w:rPr>
        <w:t xml:space="preserve"> bei Stuttgart das Auto erfunden. Und bald waren die Pferde und Pferdekutschen aus dem Straßenbild der Städte verdrängt, und überall fuhren jetzt Automob</w:t>
      </w:r>
      <w:r w:rsidRPr="00AB519B">
        <w:rPr>
          <w:rFonts w:ascii="Times New Roman" w:hAnsi="Times New Roman"/>
          <w:sz w:val="24"/>
          <w:szCs w:val="24"/>
          <w:lang w:val="de-DE"/>
        </w:rPr>
        <w:t>i</w:t>
      </w:r>
      <w:r w:rsidRPr="00AB519B">
        <w:rPr>
          <w:rFonts w:ascii="Times New Roman" w:hAnsi="Times New Roman"/>
          <w:sz w:val="24"/>
          <w:szCs w:val="24"/>
          <w:lang w:val="de-DE"/>
        </w:rPr>
        <w:t>le durch die Gegend.</w:t>
      </w:r>
    </w:p>
    <w:p w:rsidR="00E11FFB" w:rsidRPr="00AB519B" w:rsidRDefault="00E11FFB" w:rsidP="00AB519B">
      <w:pPr>
        <w:pStyle w:val="Textkrper2"/>
        <w:spacing w:after="240" w:line="276" w:lineRule="auto"/>
        <w:jc w:val="both"/>
        <w:rPr>
          <w:sz w:val="24"/>
          <w:szCs w:val="24"/>
        </w:rPr>
      </w:pPr>
      <w:r w:rsidRPr="00AB519B">
        <w:rPr>
          <w:sz w:val="24"/>
          <w:szCs w:val="24"/>
        </w:rPr>
        <w:t>Als der Vater dem Sohn das Pferd versprach, konnte er noch nichts ahnen von der neuen E</w:t>
      </w:r>
      <w:r w:rsidRPr="00AB519B">
        <w:rPr>
          <w:sz w:val="24"/>
          <w:szCs w:val="24"/>
        </w:rPr>
        <w:t>r</w:t>
      </w:r>
      <w:r w:rsidRPr="00AB519B">
        <w:rPr>
          <w:sz w:val="24"/>
          <w:szCs w:val="24"/>
        </w:rPr>
        <w:t xml:space="preserve">findung. Er versprach ihm das beste und schnellste Beförderungsmittel, das es damals gab, das Pferd. Sollte der Sohn </w:t>
      </w:r>
      <w:r w:rsidR="00842FA2" w:rsidRPr="00AB519B">
        <w:rPr>
          <w:sz w:val="24"/>
          <w:szCs w:val="24"/>
        </w:rPr>
        <w:t xml:space="preserve">jetzt seinem Vater böse sein? Sollte er </w:t>
      </w:r>
      <w:r w:rsidRPr="00AB519B">
        <w:rPr>
          <w:sz w:val="24"/>
          <w:szCs w:val="24"/>
        </w:rPr>
        <w:t>sagen: Du hast mich betr</w:t>
      </w:r>
      <w:r w:rsidRPr="00AB519B">
        <w:rPr>
          <w:sz w:val="24"/>
          <w:szCs w:val="24"/>
        </w:rPr>
        <w:t>o</w:t>
      </w:r>
      <w:r w:rsidRPr="00AB519B">
        <w:rPr>
          <w:sz w:val="24"/>
          <w:szCs w:val="24"/>
        </w:rPr>
        <w:t>gen! Du hast dein Versprechen nicht gehalte</w:t>
      </w:r>
      <w:r w:rsidR="00E73663">
        <w:rPr>
          <w:sz w:val="24"/>
          <w:szCs w:val="24"/>
        </w:rPr>
        <w:t>n!? So ein Unsinn! Der Vater ha</w:t>
      </w:r>
      <w:r w:rsidRPr="00AB519B">
        <w:rPr>
          <w:sz w:val="24"/>
          <w:szCs w:val="24"/>
        </w:rPr>
        <w:t>t das Verspr</w:t>
      </w:r>
      <w:r w:rsidRPr="00AB519B">
        <w:rPr>
          <w:sz w:val="24"/>
          <w:szCs w:val="24"/>
        </w:rPr>
        <w:t>e</w:t>
      </w:r>
      <w:r w:rsidRPr="00AB519B">
        <w:rPr>
          <w:sz w:val="24"/>
          <w:szCs w:val="24"/>
        </w:rPr>
        <w:t xml:space="preserve">chen </w:t>
      </w:r>
      <w:r w:rsidR="00E73663">
        <w:rPr>
          <w:sz w:val="24"/>
          <w:szCs w:val="24"/>
        </w:rPr>
        <w:t xml:space="preserve">nicht nur gehalten, er hat es </w:t>
      </w:r>
      <w:r w:rsidRPr="00AB519B">
        <w:rPr>
          <w:sz w:val="24"/>
          <w:szCs w:val="24"/>
        </w:rPr>
        <w:t>überboten, er ha</w:t>
      </w:r>
      <w:r w:rsidR="00E73663">
        <w:rPr>
          <w:sz w:val="24"/>
          <w:szCs w:val="24"/>
        </w:rPr>
        <w:t>t es der neuen Zeit angepasst. E</w:t>
      </w:r>
      <w:r w:rsidRPr="00AB519B">
        <w:rPr>
          <w:sz w:val="24"/>
          <w:szCs w:val="24"/>
        </w:rPr>
        <w:t xml:space="preserve">r hat </w:t>
      </w:r>
      <w:r w:rsidR="00E73663">
        <w:rPr>
          <w:sz w:val="24"/>
          <w:szCs w:val="24"/>
        </w:rPr>
        <w:t xml:space="preserve">seinem Sohn </w:t>
      </w:r>
      <w:r w:rsidRPr="00AB519B">
        <w:rPr>
          <w:sz w:val="24"/>
          <w:szCs w:val="24"/>
        </w:rPr>
        <w:t xml:space="preserve">das Beste und Schnellste geschenkt, was es inzwischen gab. Ein Pferd wäre plötzlich nur noch zweite Wahl gewesen. </w:t>
      </w:r>
    </w:p>
    <w:p w:rsidR="004C4292" w:rsidRDefault="004C4292" w:rsidP="004C4292">
      <w:pPr>
        <w:pStyle w:val="Textkrper2"/>
        <w:spacing w:after="240" w:line="276" w:lineRule="auto"/>
        <w:jc w:val="center"/>
        <w:rPr>
          <w:sz w:val="24"/>
          <w:szCs w:val="24"/>
        </w:rPr>
      </w:pPr>
      <w:r w:rsidRPr="004C4292">
        <w:rPr>
          <w:sz w:val="24"/>
          <w:szCs w:val="24"/>
          <w:lang w:val="de-CH"/>
        </w:rPr>
        <w:object w:dxaOrig="7216" w:dyaOrig="5390">
          <v:shape id="_x0000_i1026" type="#_x0000_t75" style="width:216.75pt;height:162pt" o:ole="">
            <v:imagedata r:id="rId10" o:title=""/>
          </v:shape>
          <o:OLEObject Type="Embed" ProgID="PowerPoint.Slide.12" ShapeID="_x0000_i1026" DrawAspect="Content" ObjectID="_1341511797" r:id="rId11"/>
        </w:object>
      </w:r>
    </w:p>
    <w:p w:rsidR="00E11FFB" w:rsidRDefault="00E11FFB" w:rsidP="00AB519B">
      <w:pPr>
        <w:pStyle w:val="Textkrper2"/>
        <w:spacing w:after="240" w:line="276" w:lineRule="auto"/>
        <w:jc w:val="both"/>
        <w:rPr>
          <w:sz w:val="24"/>
          <w:szCs w:val="24"/>
        </w:rPr>
      </w:pPr>
      <w:r w:rsidRPr="00AB519B">
        <w:rPr>
          <w:sz w:val="24"/>
          <w:szCs w:val="24"/>
        </w:rPr>
        <w:t xml:space="preserve">Übrigens ist das ziemlich genau so tatsächlich passiert. </w:t>
      </w:r>
      <w:r w:rsidR="006C54EB">
        <w:rPr>
          <w:sz w:val="24"/>
          <w:szCs w:val="24"/>
        </w:rPr>
        <w:t xml:space="preserve">Amos </w:t>
      </w:r>
      <w:r w:rsidRPr="00AB519B">
        <w:rPr>
          <w:sz w:val="24"/>
          <w:szCs w:val="24"/>
        </w:rPr>
        <w:t>8. März 1886 bestellte Gottlieb Daimler bei einer Firma in Stuttgart eine Pferdekutsche.</w:t>
      </w:r>
      <w:r w:rsidR="000D0AD9" w:rsidRPr="00AB519B">
        <w:rPr>
          <w:sz w:val="24"/>
          <w:szCs w:val="24"/>
        </w:rPr>
        <w:t xml:space="preserve"> Die Kutsche war als Geschenk für seine Frau Emma gedacht. Im selben Jahr erfand ausgerechnet dieser Gottlieb Daimler den Benzinmotor. Und als dann die Kutsche im August ausgeliefert wurde, spannte Daimler keine </w:t>
      </w:r>
      <w:r w:rsidR="000D0AD9" w:rsidRPr="00AB519B">
        <w:rPr>
          <w:sz w:val="24"/>
          <w:szCs w:val="24"/>
        </w:rPr>
        <w:lastRenderedPageBreak/>
        <w:t>Pferde mehr davor, sondern baute einen Motor ein, und so bekam seine Frau statt einer Ku</w:t>
      </w:r>
      <w:r w:rsidR="000D0AD9" w:rsidRPr="00AB519B">
        <w:rPr>
          <w:sz w:val="24"/>
          <w:szCs w:val="24"/>
        </w:rPr>
        <w:t>t</w:t>
      </w:r>
      <w:r w:rsidR="000D0AD9" w:rsidRPr="00AB519B">
        <w:rPr>
          <w:sz w:val="24"/>
          <w:szCs w:val="24"/>
        </w:rPr>
        <w:t>sche das erste vierrädrige Automobil</w:t>
      </w:r>
      <w:r w:rsidR="000D0AD9" w:rsidRPr="00AB519B">
        <w:rPr>
          <w:sz w:val="24"/>
          <w:szCs w:val="24"/>
        </w:rPr>
        <w:tab/>
        <w:t>der Welt.</w:t>
      </w:r>
    </w:p>
    <w:p w:rsidR="00DB2C53" w:rsidRPr="00AB519B" w:rsidRDefault="000D0AD9" w:rsidP="00AB519B">
      <w:pPr>
        <w:pStyle w:val="Textkrper2"/>
        <w:spacing w:after="240" w:line="276" w:lineRule="auto"/>
        <w:jc w:val="both"/>
        <w:rPr>
          <w:sz w:val="24"/>
          <w:szCs w:val="24"/>
        </w:rPr>
      </w:pPr>
      <w:r w:rsidRPr="00AB519B">
        <w:rPr>
          <w:b/>
          <w:sz w:val="24"/>
          <w:szCs w:val="24"/>
        </w:rPr>
        <w:t xml:space="preserve">Zurück zu dem, was Jesus sagt. </w:t>
      </w:r>
      <w:r w:rsidR="00AC69ED" w:rsidRPr="00AB519B">
        <w:rPr>
          <w:b/>
          <w:sz w:val="24"/>
          <w:szCs w:val="24"/>
        </w:rPr>
        <w:t>„Neues und Altes.“</w:t>
      </w:r>
      <w:r w:rsidR="00AC69ED" w:rsidRPr="00AB519B">
        <w:rPr>
          <w:sz w:val="24"/>
          <w:szCs w:val="24"/>
        </w:rPr>
        <w:t xml:space="preserve"> </w:t>
      </w:r>
      <w:r w:rsidR="00B8758A" w:rsidRPr="00AB519B">
        <w:rPr>
          <w:sz w:val="24"/>
          <w:szCs w:val="24"/>
        </w:rPr>
        <w:t>Ich frage mich manchmal, ob wir die prophetischen</w:t>
      </w:r>
      <w:r w:rsidR="00E73663">
        <w:rPr>
          <w:sz w:val="24"/>
          <w:szCs w:val="24"/>
        </w:rPr>
        <w:t xml:space="preserve"> Aussagen des Alten Testaments nicht z. T. miss</w:t>
      </w:r>
      <w:r w:rsidR="00B8758A" w:rsidRPr="00AB519B">
        <w:rPr>
          <w:sz w:val="24"/>
          <w:szCs w:val="24"/>
        </w:rPr>
        <w:t>verstehen, weil wir sie verkehrt lesen. Wir lesen sie, als gäbe es nur das AT und als hätten sich die ent</w:t>
      </w:r>
      <w:r w:rsidR="00B8758A" w:rsidRPr="00AB519B">
        <w:rPr>
          <w:sz w:val="24"/>
          <w:szCs w:val="24"/>
        </w:rPr>
        <w:softHyphen/>
        <w:t>scheidenden Dinge nicht bereits erfüllt</w:t>
      </w:r>
      <w:r w:rsidR="00DB2C53" w:rsidRPr="00AB519B">
        <w:rPr>
          <w:sz w:val="24"/>
          <w:szCs w:val="24"/>
        </w:rPr>
        <w:t xml:space="preserve"> und als hätte Jesus keinerlei Änderung gebracht</w:t>
      </w:r>
      <w:r w:rsidR="00753D9C" w:rsidRPr="00AB519B">
        <w:rPr>
          <w:sz w:val="24"/>
          <w:szCs w:val="24"/>
        </w:rPr>
        <w:t>.</w:t>
      </w:r>
      <w:r w:rsidR="00E73663">
        <w:rPr>
          <w:sz w:val="24"/>
          <w:szCs w:val="24"/>
        </w:rPr>
        <w:t xml:space="preserve"> Wir lesen sie, als lebten wir immer noch im Zeitalter der Pferde und nicht längst im Zeitalter der Autos.</w:t>
      </w:r>
    </w:p>
    <w:p w:rsidR="00753D9C" w:rsidRPr="00AB519B" w:rsidRDefault="00E73663" w:rsidP="00AB519B">
      <w:pPr>
        <w:pStyle w:val="Textkrper2"/>
        <w:spacing w:after="240" w:line="276" w:lineRule="auto"/>
        <w:jc w:val="both"/>
        <w:rPr>
          <w:sz w:val="24"/>
          <w:szCs w:val="24"/>
        </w:rPr>
      </w:pPr>
      <w:r>
        <w:rPr>
          <w:sz w:val="24"/>
          <w:szCs w:val="24"/>
        </w:rPr>
        <w:t xml:space="preserve">Denken wir nochmals an die </w:t>
      </w:r>
      <w:r w:rsidR="00DB2C53" w:rsidRPr="00AB519B">
        <w:rPr>
          <w:sz w:val="24"/>
          <w:szCs w:val="24"/>
        </w:rPr>
        <w:t xml:space="preserve">jüdischen Schriftgelehrten: Für sie war </w:t>
      </w:r>
      <w:r>
        <w:rPr>
          <w:sz w:val="24"/>
          <w:szCs w:val="24"/>
        </w:rPr>
        <w:t xml:space="preserve">und ist </w:t>
      </w:r>
      <w:r w:rsidR="00DB2C53" w:rsidRPr="00AB519B">
        <w:rPr>
          <w:sz w:val="24"/>
          <w:szCs w:val="24"/>
        </w:rPr>
        <w:t>die Thora die höchste Offenbarung Gottes</w:t>
      </w:r>
      <w:r w:rsidR="00B8758A" w:rsidRPr="00AB519B">
        <w:rPr>
          <w:sz w:val="24"/>
          <w:szCs w:val="24"/>
        </w:rPr>
        <w:t xml:space="preserve">. </w:t>
      </w:r>
      <w:r w:rsidR="00DB2C53" w:rsidRPr="00AB519B">
        <w:rPr>
          <w:sz w:val="24"/>
          <w:szCs w:val="24"/>
        </w:rPr>
        <w:t xml:space="preserve">Wenn der Messias kommt, wird er nichts Neues lehren, sondern das Gesetz bestätigen. </w:t>
      </w:r>
      <w:r w:rsidR="00753D9C" w:rsidRPr="00AB519B">
        <w:rPr>
          <w:sz w:val="24"/>
          <w:szCs w:val="24"/>
        </w:rPr>
        <w:t xml:space="preserve">Sie schauen nicht vorwärts, sie schauen zurück, auf den Gesetzgeber Mose. Alles muss sich an ihm messen lassen. </w:t>
      </w:r>
    </w:p>
    <w:p w:rsidR="001E0A9B" w:rsidRPr="00AB519B" w:rsidRDefault="00DB2C53" w:rsidP="00AB519B">
      <w:pPr>
        <w:pStyle w:val="Textkrper2"/>
        <w:spacing w:after="240" w:line="276" w:lineRule="auto"/>
        <w:jc w:val="both"/>
        <w:rPr>
          <w:sz w:val="24"/>
          <w:szCs w:val="24"/>
        </w:rPr>
      </w:pPr>
      <w:r w:rsidRPr="00AB519B">
        <w:rPr>
          <w:sz w:val="24"/>
          <w:szCs w:val="24"/>
        </w:rPr>
        <w:t xml:space="preserve">In der Tempelvision von </w:t>
      </w:r>
      <w:r w:rsidR="00E73663">
        <w:rPr>
          <w:sz w:val="24"/>
          <w:szCs w:val="24"/>
        </w:rPr>
        <w:t xml:space="preserve">Hesekiel (Kapitel 40 bis 48) </w:t>
      </w:r>
      <w:r w:rsidRPr="00AB519B">
        <w:rPr>
          <w:sz w:val="24"/>
          <w:szCs w:val="24"/>
        </w:rPr>
        <w:t>wird nicht nur ein neuer Tempel b</w:t>
      </w:r>
      <w:r w:rsidRPr="00AB519B">
        <w:rPr>
          <w:sz w:val="24"/>
          <w:szCs w:val="24"/>
        </w:rPr>
        <w:t>e</w:t>
      </w:r>
      <w:r w:rsidRPr="00AB519B">
        <w:rPr>
          <w:sz w:val="24"/>
          <w:szCs w:val="24"/>
        </w:rPr>
        <w:t xml:space="preserve">schrieben, sondern auch eine neue Tempelordnung vorgestellt. Vieles daran läuft genau gleich ab wie im Gesetz </w:t>
      </w:r>
      <w:proofErr w:type="gramStart"/>
      <w:r w:rsidRPr="00AB519B">
        <w:rPr>
          <w:sz w:val="24"/>
          <w:szCs w:val="24"/>
        </w:rPr>
        <w:t>des Mose</w:t>
      </w:r>
      <w:proofErr w:type="gramEnd"/>
      <w:r w:rsidRPr="00AB519B">
        <w:rPr>
          <w:sz w:val="24"/>
          <w:szCs w:val="24"/>
        </w:rPr>
        <w:t>. Aber einige Dinge sind doch anders, Kleinigkeiten in unseren Au</w:t>
      </w:r>
      <w:r w:rsidR="00E73663">
        <w:rPr>
          <w:sz w:val="24"/>
          <w:szCs w:val="24"/>
        </w:rPr>
        <w:t>gen;</w:t>
      </w:r>
      <w:r w:rsidRPr="00AB519B">
        <w:rPr>
          <w:sz w:val="24"/>
          <w:szCs w:val="24"/>
        </w:rPr>
        <w:t xml:space="preserve"> aber für die jüdischen Gelehrten stellten sie ein Riesenproblem dar. Der Messias darf doch nicht vom Gesetz abweichen! Gott kann doch nicht über die Thora hinausgehen! Die Juden helfen sich so </w:t>
      </w:r>
      <w:proofErr w:type="gramStart"/>
      <w:r w:rsidRPr="00AB519B">
        <w:rPr>
          <w:sz w:val="24"/>
          <w:szCs w:val="24"/>
        </w:rPr>
        <w:t>zurecht</w:t>
      </w:r>
      <w:proofErr w:type="gramEnd"/>
      <w:r w:rsidRPr="00AB519B">
        <w:rPr>
          <w:sz w:val="24"/>
          <w:szCs w:val="24"/>
        </w:rPr>
        <w:t xml:space="preserve">: Wenn der Messias kommt, wird er die scheinbaren Gegensätze auflösen und zeigen, dass </w:t>
      </w:r>
      <w:r w:rsidR="00E73663">
        <w:rPr>
          <w:sz w:val="24"/>
          <w:szCs w:val="24"/>
        </w:rPr>
        <w:t xml:space="preserve">Hesekiel </w:t>
      </w:r>
      <w:r w:rsidRPr="00AB519B">
        <w:rPr>
          <w:sz w:val="24"/>
          <w:szCs w:val="24"/>
        </w:rPr>
        <w:t xml:space="preserve">nichts anderes lehrte als die Thora. Merken wir? Das </w:t>
      </w:r>
      <w:r w:rsidR="00E73663">
        <w:rPr>
          <w:sz w:val="24"/>
          <w:szCs w:val="24"/>
        </w:rPr>
        <w:t xml:space="preserve">Neue Testament </w:t>
      </w:r>
      <w:r w:rsidRPr="00AB519B">
        <w:rPr>
          <w:sz w:val="24"/>
          <w:szCs w:val="24"/>
        </w:rPr>
        <w:t xml:space="preserve">wird dem </w:t>
      </w:r>
      <w:r w:rsidR="00E73663">
        <w:rPr>
          <w:sz w:val="24"/>
          <w:szCs w:val="24"/>
        </w:rPr>
        <w:t xml:space="preserve">Alten </w:t>
      </w:r>
      <w:r w:rsidRPr="00AB519B">
        <w:rPr>
          <w:sz w:val="24"/>
          <w:szCs w:val="24"/>
        </w:rPr>
        <w:t xml:space="preserve">angepasst. Das </w:t>
      </w:r>
      <w:r w:rsidR="00E73663">
        <w:rPr>
          <w:sz w:val="24"/>
          <w:szCs w:val="24"/>
        </w:rPr>
        <w:t xml:space="preserve">Alte Testament </w:t>
      </w:r>
      <w:r w:rsidRPr="00AB519B">
        <w:rPr>
          <w:sz w:val="24"/>
          <w:szCs w:val="24"/>
        </w:rPr>
        <w:t xml:space="preserve">wird zum </w:t>
      </w:r>
      <w:proofErr w:type="spellStart"/>
      <w:r w:rsidRPr="00AB519B">
        <w:rPr>
          <w:sz w:val="24"/>
          <w:szCs w:val="24"/>
        </w:rPr>
        <w:t>Prokrustes</w:t>
      </w:r>
      <w:proofErr w:type="spellEnd"/>
      <w:r w:rsidRPr="00AB519B">
        <w:rPr>
          <w:sz w:val="24"/>
          <w:szCs w:val="24"/>
        </w:rPr>
        <w:t xml:space="preserve">-Bett. </w:t>
      </w:r>
      <w:r w:rsidR="001E0A9B" w:rsidRPr="00AB519B">
        <w:rPr>
          <w:sz w:val="24"/>
          <w:szCs w:val="24"/>
        </w:rPr>
        <w:t>Sie wi</w:t>
      </w:r>
      <w:r w:rsidR="001E0A9B" w:rsidRPr="00AB519B">
        <w:rPr>
          <w:sz w:val="24"/>
          <w:szCs w:val="24"/>
        </w:rPr>
        <w:t>s</w:t>
      </w:r>
      <w:r w:rsidR="001E0A9B" w:rsidRPr="00AB519B">
        <w:rPr>
          <w:sz w:val="24"/>
          <w:szCs w:val="24"/>
        </w:rPr>
        <w:t xml:space="preserve">sen doch: </w:t>
      </w:r>
      <w:proofErr w:type="spellStart"/>
      <w:r w:rsidRPr="00AB519B">
        <w:rPr>
          <w:sz w:val="24"/>
          <w:szCs w:val="24"/>
        </w:rPr>
        <w:t>Prokrustes</w:t>
      </w:r>
      <w:proofErr w:type="spellEnd"/>
      <w:r w:rsidR="001E0A9B" w:rsidRPr="00AB519B">
        <w:rPr>
          <w:sz w:val="24"/>
          <w:szCs w:val="24"/>
        </w:rPr>
        <w:t xml:space="preserve">, dieser </w:t>
      </w:r>
      <w:r w:rsidRPr="00AB519B">
        <w:rPr>
          <w:sz w:val="24"/>
          <w:szCs w:val="24"/>
        </w:rPr>
        <w:t>Unhold aus der griechischen Mythologie</w:t>
      </w:r>
      <w:r w:rsidR="001E0A9B" w:rsidRPr="00AB519B">
        <w:rPr>
          <w:sz w:val="24"/>
          <w:szCs w:val="24"/>
        </w:rPr>
        <w:t xml:space="preserve">, ein </w:t>
      </w:r>
      <w:r w:rsidRPr="00AB519B">
        <w:rPr>
          <w:sz w:val="24"/>
          <w:szCs w:val="24"/>
        </w:rPr>
        <w:t>Wegelagerer, der Reisenden ein Bett anbot</w:t>
      </w:r>
      <w:r w:rsidR="001E0A9B" w:rsidRPr="00AB519B">
        <w:rPr>
          <w:sz w:val="24"/>
          <w:szCs w:val="24"/>
        </w:rPr>
        <w:t xml:space="preserve">, und wenn der </w:t>
      </w:r>
      <w:r w:rsidRPr="00AB519B">
        <w:rPr>
          <w:sz w:val="24"/>
          <w:szCs w:val="24"/>
        </w:rPr>
        <w:t>Wanderer groß</w:t>
      </w:r>
      <w:r w:rsidR="001E0A9B" w:rsidRPr="00AB519B">
        <w:rPr>
          <w:sz w:val="24"/>
          <w:szCs w:val="24"/>
        </w:rPr>
        <w:t xml:space="preserve"> war</w:t>
      </w:r>
      <w:r w:rsidRPr="00AB519B">
        <w:rPr>
          <w:sz w:val="24"/>
          <w:szCs w:val="24"/>
        </w:rPr>
        <w:t xml:space="preserve">, gab er ihm ein kleines Bett und hackte ihm die Füße ab, damit er hineinpasste. </w:t>
      </w:r>
      <w:r w:rsidR="001E0A9B" w:rsidRPr="00AB519B">
        <w:rPr>
          <w:sz w:val="24"/>
          <w:szCs w:val="24"/>
        </w:rPr>
        <w:t xml:space="preserve">Ganz ähnlich ist es mit dem Verhältnis von </w:t>
      </w:r>
      <w:r w:rsidR="00FC19CF">
        <w:rPr>
          <w:sz w:val="24"/>
          <w:szCs w:val="24"/>
        </w:rPr>
        <w:t>Altem und Neuem Testament (ich weiß, der Vergleich hinkt gewaltig, aber ein bisschen was ist doch dran)</w:t>
      </w:r>
      <w:r w:rsidR="001E0A9B" w:rsidRPr="00AB519B">
        <w:rPr>
          <w:sz w:val="24"/>
          <w:szCs w:val="24"/>
        </w:rPr>
        <w:t xml:space="preserve">. Das </w:t>
      </w:r>
      <w:r w:rsidR="00FC19CF">
        <w:rPr>
          <w:sz w:val="24"/>
          <w:szCs w:val="24"/>
        </w:rPr>
        <w:t xml:space="preserve">Neue Testament </w:t>
      </w:r>
      <w:r w:rsidR="001E0A9B" w:rsidRPr="00AB519B">
        <w:rPr>
          <w:sz w:val="24"/>
          <w:szCs w:val="24"/>
        </w:rPr>
        <w:t xml:space="preserve">ist größer, umfassender als das </w:t>
      </w:r>
      <w:r w:rsidR="00FC19CF">
        <w:rPr>
          <w:sz w:val="24"/>
          <w:szCs w:val="24"/>
        </w:rPr>
        <w:t>Alte Testament</w:t>
      </w:r>
      <w:r w:rsidR="001E0A9B" w:rsidRPr="00AB519B">
        <w:rPr>
          <w:sz w:val="24"/>
          <w:szCs w:val="24"/>
        </w:rPr>
        <w:t xml:space="preserve">. Wenn man jetzt das </w:t>
      </w:r>
      <w:r w:rsidR="00FC19CF">
        <w:rPr>
          <w:sz w:val="24"/>
          <w:szCs w:val="24"/>
        </w:rPr>
        <w:t xml:space="preserve">Neue Testament </w:t>
      </w:r>
      <w:r w:rsidR="001E0A9B" w:rsidRPr="00AB519B">
        <w:rPr>
          <w:sz w:val="24"/>
          <w:szCs w:val="24"/>
        </w:rPr>
        <w:t xml:space="preserve">an das </w:t>
      </w:r>
      <w:r w:rsidR="00FC19CF">
        <w:rPr>
          <w:sz w:val="24"/>
          <w:szCs w:val="24"/>
        </w:rPr>
        <w:t xml:space="preserve">Alte </w:t>
      </w:r>
      <w:r w:rsidR="001E0A9B" w:rsidRPr="00AB519B">
        <w:rPr>
          <w:sz w:val="24"/>
          <w:szCs w:val="24"/>
        </w:rPr>
        <w:t xml:space="preserve">anpassen will, zwingt man </w:t>
      </w:r>
      <w:r w:rsidR="00FC19CF">
        <w:rPr>
          <w:sz w:val="24"/>
          <w:szCs w:val="24"/>
        </w:rPr>
        <w:t xml:space="preserve">es </w:t>
      </w:r>
      <w:r w:rsidR="001E0A9B" w:rsidRPr="00AB519B">
        <w:rPr>
          <w:sz w:val="24"/>
          <w:szCs w:val="24"/>
        </w:rPr>
        <w:t xml:space="preserve">sozusagen in ein </w:t>
      </w:r>
      <w:proofErr w:type="spellStart"/>
      <w:r w:rsidR="001E0A9B" w:rsidRPr="00AB519B">
        <w:rPr>
          <w:sz w:val="24"/>
          <w:szCs w:val="24"/>
        </w:rPr>
        <w:t>Pr</w:t>
      </w:r>
      <w:r w:rsidR="001E0A9B" w:rsidRPr="00AB519B">
        <w:rPr>
          <w:sz w:val="24"/>
          <w:szCs w:val="24"/>
        </w:rPr>
        <w:t>o</w:t>
      </w:r>
      <w:r w:rsidR="001E0A9B" w:rsidRPr="00AB519B">
        <w:rPr>
          <w:sz w:val="24"/>
          <w:szCs w:val="24"/>
        </w:rPr>
        <w:t>krustesbett</w:t>
      </w:r>
      <w:proofErr w:type="spellEnd"/>
      <w:r w:rsidR="001E0A9B" w:rsidRPr="00AB519B">
        <w:rPr>
          <w:sz w:val="24"/>
          <w:szCs w:val="24"/>
        </w:rPr>
        <w:t xml:space="preserve">, man muss es zurechtstutzen, verkleinern, das Neue streichen, das Jesus gebracht hat. Nein, umgekehrt müssen wir es machen: Das </w:t>
      </w:r>
      <w:r w:rsidR="00FC19CF">
        <w:rPr>
          <w:sz w:val="24"/>
          <w:szCs w:val="24"/>
        </w:rPr>
        <w:t>Alte Testament in</w:t>
      </w:r>
      <w:r w:rsidR="001E0A9B" w:rsidRPr="00AB519B">
        <w:rPr>
          <w:sz w:val="24"/>
          <w:szCs w:val="24"/>
        </w:rPr>
        <w:t xml:space="preserve"> das viel größere Bett des </w:t>
      </w:r>
      <w:r w:rsidR="00FC19CF">
        <w:rPr>
          <w:sz w:val="24"/>
          <w:szCs w:val="24"/>
        </w:rPr>
        <w:t xml:space="preserve">Neuen Testaments </w:t>
      </w:r>
      <w:r w:rsidR="001E0A9B" w:rsidRPr="00AB519B">
        <w:rPr>
          <w:sz w:val="24"/>
          <w:szCs w:val="24"/>
        </w:rPr>
        <w:t>legen; dort passt es gut hinein und hilft</w:t>
      </w:r>
      <w:r w:rsidR="00FC19CF">
        <w:rPr>
          <w:sz w:val="24"/>
          <w:szCs w:val="24"/>
        </w:rPr>
        <w:t xml:space="preserve"> dann</w:t>
      </w:r>
      <w:r w:rsidR="001E0A9B" w:rsidRPr="00AB519B">
        <w:rPr>
          <w:sz w:val="24"/>
          <w:szCs w:val="24"/>
        </w:rPr>
        <w:t xml:space="preserve">, das </w:t>
      </w:r>
      <w:r w:rsidR="00FC19CF">
        <w:rPr>
          <w:sz w:val="24"/>
          <w:szCs w:val="24"/>
        </w:rPr>
        <w:t xml:space="preserve">Neue Testament </w:t>
      </w:r>
      <w:r w:rsidR="001E0A9B" w:rsidRPr="00AB519B">
        <w:rPr>
          <w:sz w:val="24"/>
          <w:szCs w:val="24"/>
        </w:rPr>
        <w:t>richtig zu verstehen.</w:t>
      </w:r>
    </w:p>
    <w:p w:rsidR="00B8758A" w:rsidRPr="00AB519B" w:rsidRDefault="00B8758A" w:rsidP="00AB519B">
      <w:pPr>
        <w:pStyle w:val="Textkrper2"/>
        <w:spacing w:after="240" w:line="276" w:lineRule="auto"/>
        <w:jc w:val="both"/>
        <w:rPr>
          <w:sz w:val="24"/>
          <w:szCs w:val="24"/>
        </w:rPr>
      </w:pPr>
      <w:r w:rsidRPr="00AB519B">
        <w:rPr>
          <w:sz w:val="24"/>
          <w:szCs w:val="24"/>
        </w:rPr>
        <w:t xml:space="preserve">Ich glaube, wir müssen </w:t>
      </w:r>
      <w:r w:rsidR="00FC19CF">
        <w:rPr>
          <w:sz w:val="24"/>
          <w:szCs w:val="24"/>
        </w:rPr>
        <w:t xml:space="preserve">das Alte Testament </w:t>
      </w:r>
      <w:r w:rsidRPr="00AB519B">
        <w:rPr>
          <w:sz w:val="24"/>
          <w:szCs w:val="24"/>
        </w:rPr>
        <w:t xml:space="preserve">ganz </w:t>
      </w:r>
      <w:proofErr w:type="spellStart"/>
      <w:r w:rsidRPr="00AB519B">
        <w:rPr>
          <w:sz w:val="24"/>
          <w:szCs w:val="24"/>
        </w:rPr>
        <w:t>bewußt</w:t>
      </w:r>
      <w:proofErr w:type="spellEnd"/>
      <w:r w:rsidRPr="00AB519B">
        <w:rPr>
          <w:sz w:val="24"/>
          <w:szCs w:val="24"/>
        </w:rPr>
        <w:t xml:space="preserve"> vom </w:t>
      </w:r>
      <w:r w:rsidR="00FC19CF">
        <w:rPr>
          <w:sz w:val="24"/>
          <w:szCs w:val="24"/>
        </w:rPr>
        <w:t xml:space="preserve">Neuer </w:t>
      </w:r>
      <w:r w:rsidRPr="00AB519B">
        <w:rPr>
          <w:sz w:val="24"/>
          <w:szCs w:val="24"/>
        </w:rPr>
        <w:t xml:space="preserve">her lesen lernen, also retrospektiv, zurückschauend, im Licht des bereits Erfüllten. Wir müssen die Jesus-Brille auf die Nase setzen. Das </w:t>
      </w:r>
      <w:r w:rsidR="00FC19CF">
        <w:rPr>
          <w:sz w:val="24"/>
          <w:szCs w:val="24"/>
        </w:rPr>
        <w:t xml:space="preserve">Alte Testament </w:t>
      </w:r>
      <w:r w:rsidRPr="00AB519B">
        <w:rPr>
          <w:sz w:val="24"/>
          <w:szCs w:val="24"/>
        </w:rPr>
        <w:t xml:space="preserve">weist über sich hinaus, </w:t>
      </w:r>
      <w:r w:rsidR="00FC19CF">
        <w:rPr>
          <w:sz w:val="24"/>
          <w:szCs w:val="24"/>
        </w:rPr>
        <w:t xml:space="preserve">und </w:t>
      </w:r>
      <w:r w:rsidRPr="00AB519B">
        <w:rPr>
          <w:sz w:val="24"/>
          <w:szCs w:val="24"/>
        </w:rPr>
        <w:t xml:space="preserve">es tut das mit Worten und Denkmustern aus </w:t>
      </w:r>
      <w:proofErr w:type="gramStart"/>
      <w:r w:rsidRPr="00AB519B">
        <w:rPr>
          <w:sz w:val="24"/>
          <w:szCs w:val="24"/>
        </w:rPr>
        <w:t>alttestamentlichen</w:t>
      </w:r>
      <w:proofErr w:type="gramEnd"/>
      <w:r w:rsidRPr="00AB519B">
        <w:rPr>
          <w:sz w:val="24"/>
          <w:szCs w:val="24"/>
        </w:rPr>
        <w:t xml:space="preserve"> Zeit. Es beschreibt neutestamentliche Dinge mit alt</w:t>
      </w:r>
      <w:r w:rsidRPr="00AB519B">
        <w:rPr>
          <w:sz w:val="24"/>
          <w:szCs w:val="24"/>
        </w:rPr>
        <w:softHyphen/>
        <w:t xml:space="preserve">testamentlichen Mitteln. </w:t>
      </w:r>
      <w:r w:rsidR="00FC19CF">
        <w:rPr>
          <w:sz w:val="24"/>
          <w:szCs w:val="24"/>
        </w:rPr>
        <w:t xml:space="preserve">Es spricht von Pferden, aber gemeint sind Autos. </w:t>
      </w:r>
      <w:r w:rsidRPr="00AB519B">
        <w:rPr>
          <w:sz w:val="24"/>
          <w:szCs w:val="24"/>
        </w:rPr>
        <w:t>Wenn es vom kommenden Reich Gottes spricht, klingt das daher zu</w:t>
      </w:r>
      <w:r w:rsidRPr="00AB519B">
        <w:rPr>
          <w:sz w:val="24"/>
          <w:szCs w:val="24"/>
        </w:rPr>
        <w:softHyphen/>
        <w:t xml:space="preserve">nächst so, als wären die Requisiten bei diesem Schauspiel die gleichen wie bisher: das Volk Israel, das </w:t>
      </w:r>
      <w:proofErr w:type="spellStart"/>
      <w:r w:rsidRPr="00AB519B">
        <w:rPr>
          <w:sz w:val="24"/>
          <w:szCs w:val="24"/>
        </w:rPr>
        <w:t>heilige</w:t>
      </w:r>
      <w:proofErr w:type="spellEnd"/>
      <w:r w:rsidRPr="00AB519B">
        <w:rPr>
          <w:sz w:val="24"/>
          <w:szCs w:val="24"/>
        </w:rPr>
        <w:t xml:space="preserve"> Land, Jerusalem, ein Tempel, Priester, Opfer, das Gesetz, der König David. Dabei weisen doch alle diese Dinge über sich hinaus auf etwas Größeres und Besseres, eine bessere Ordnung, wie der Hebräe</w:t>
      </w:r>
      <w:r w:rsidRPr="00AB519B">
        <w:rPr>
          <w:sz w:val="24"/>
          <w:szCs w:val="24"/>
        </w:rPr>
        <w:t>r</w:t>
      </w:r>
      <w:r w:rsidRPr="00AB519B">
        <w:rPr>
          <w:sz w:val="24"/>
          <w:szCs w:val="24"/>
        </w:rPr>
        <w:t>brief sagt. Das auf die Juden beschränkte Volk Gottes weist hin auf das Volk Gottes aus Juden und Nichtjuden. Das irdische Land Kanaan weist hin auf die erneuerte Erde. Das irdische J</w:t>
      </w:r>
      <w:r w:rsidRPr="00AB519B">
        <w:rPr>
          <w:sz w:val="24"/>
          <w:szCs w:val="24"/>
        </w:rPr>
        <w:t>e</w:t>
      </w:r>
      <w:r w:rsidRPr="00AB519B">
        <w:rPr>
          <w:sz w:val="24"/>
          <w:szCs w:val="24"/>
        </w:rPr>
        <w:t xml:space="preserve">rusalem weist hin auf das neue Jerusalem, das vom Himmel herabkommen wird. Der Tempel weist hin auf die Gemeinde, deren Mitglieder lebendige Steine sind und in deren Mitte Gott </w:t>
      </w:r>
      <w:r w:rsidRPr="00AB519B">
        <w:rPr>
          <w:sz w:val="24"/>
          <w:szCs w:val="24"/>
        </w:rPr>
        <w:lastRenderedPageBreak/>
        <w:t xml:space="preserve">wohnt. Die levitischen Priester weisen hin auf den einen </w:t>
      </w:r>
      <w:proofErr w:type="spellStart"/>
      <w:r w:rsidRPr="00AB519B">
        <w:rPr>
          <w:sz w:val="24"/>
          <w:szCs w:val="24"/>
        </w:rPr>
        <w:t>Hohen</w:t>
      </w:r>
      <w:r w:rsidRPr="00AB519B">
        <w:rPr>
          <w:sz w:val="24"/>
          <w:szCs w:val="24"/>
        </w:rPr>
        <w:softHyphen/>
        <w:t>priester</w:t>
      </w:r>
      <w:proofErr w:type="spellEnd"/>
      <w:r w:rsidRPr="00AB519B">
        <w:rPr>
          <w:sz w:val="24"/>
          <w:szCs w:val="24"/>
        </w:rPr>
        <w:t xml:space="preserve"> Jesus und auf die Christen, die allesamt priesterliche Aufgaben haben. Die Tieropfer weisen hin auf das eine vollkommene und endgültige Opfer Jesu und auf das Opfer ihres eige</w:t>
      </w:r>
      <w:r w:rsidRPr="00AB519B">
        <w:rPr>
          <w:sz w:val="24"/>
          <w:szCs w:val="24"/>
        </w:rPr>
        <w:softHyphen/>
        <w:t>nen Lebens, das die Christen Gott bringen sollen. Das alttestamentliche Gesetz des Mose weist hin auf das neute</w:t>
      </w:r>
      <w:r w:rsidRPr="00AB519B">
        <w:rPr>
          <w:sz w:val="24"/>
          <w:szCs w:val="24"/>
        </w:rPr>
        <w:t>s</w:t>
      </w:r>
      <w:r w:rsidRPr="00AB519B">
        <w:rPr>
          <w:sz w:val="24"/>
          <w:szCs w:val="24"/>
        </w:rPr>
        <w:t>tamentliche Gesetz der Liebe: "Die Liebe ist die Erfüllung des Gesetzes</w:t>
      </w:r>
      <w:r w:rsidR="00FC19CF">
        <w:rPr>
          <w:sz w:val="24"/>
          <w:szCs w:val="24"/>
        </w:rPr>
        <w:t>.</w:t>
      </w:r>
      <w:r w:rsidRPr="00AB519B">
        <w:rPr>
          <w:sz w:val="24"/>
          <w:szCs w:val="24"/>
        </w:rPr>
        <w:t>" (Röme</w:t>
      </w:r>
      <w:r w:rsidR="00FC19CF">
        <w:rPr>
          <w:sz w:val="24"/>
          <w:szCs w:val="24"/>
        </w:rPr>
        <w:t>r 13</w:t>
      </w:r>
      <w:r w:rsidR="006C54EB">
        <w:rPr>
          <w:sz w:val="24"/>
          <w:szCs w:val="24"/>
        </w:rPr>
        <w:t>, 1</w:t>
      </w:r>
      <w:r w:rsidR="00FC19CF">
        <w:rPr>
          <w:sz w:val="24"/>
          <w:szCs w:val="24"/>
        </w:rPr>
        <w:t>0)</w:t>
      </w:r>
      <w:r w:rsidRPr="00AB519B">
        <w:rPr>
          <w:sz w:val="24"/>
          <w:szCs w:val="24"/>
        </w:rPr>
        <w:t xml:space="preserve"> </w:t>
      </w:r>
      <w:r w:rsidR="00FC19CF">
        <w:rPr>
          <w:sz w:val="24"/>
          <w:szCs w:val="24"/>
        </w:rPr>
        <w:t>Und es wird plötzlich klar, dass</w:t>
      </w:r>
      <w:r w:rsidRPr="00AB519B">
        <w:rPr>
          <w:sz w:val="24"/>
          <w:szCs w:val="24"/>
        </w:rPr>
        <w:t xml:space="preserve"> nicht der König David selbst wieder auf dem Thron Israels Platz nehmen wird</w:t>
      </w:r>
      <w:r w:rsidR="00FC19CF">
        <w:rPr>
          <w:sz w:val="24"/>
          <w:szCs w:val="24"/>
        </w:rPr>
        <w:t xml:space="preserve"> (wie man bei den Ankündigungen von Hesekiel meinen könnte)</w:t>
      </w:r>
      <w:r w:rsidRPr="00AB519B">
        <w:rPr>
          <w:sz w:val="24"/>
          <w:szCs w:val="24"/>
        </w:rPr>
        <w:t xml:space="preserve">, sondern der </w:t>
      </w:r>
      <w:r w:rsidRPr="00FC19CF">
        <w:rPr>
          <w:sz w:val="24"/>
          <w:szCs w:val="24"/>
          <w:u w:val="single"/>
        </w:rPr>
        <w:t>Sohn</w:t>
      </w:r>
      <w:r w:rsidRPr="00AB519B">
        <w:rPr>
          <w:sz w:val="24"/>
          <w:szCs w:val="24"/>
        </w:rPr>
        <w:t xml:space="preserve"> Davids, "</w:t>
      </w:r>
      <w:proofErr w:type="spellStart"/>
      <w:r w:rsidRPr="00AB519B">
        <w:rPr>
          <w:sz w:val="24"/>
          <w:szCs w:val="24"/>
        </w:rPr>
        <w:t>great</w:t>
      </w:r>
      <w:proofErr w:type="spellEnd"/>
      <w:r w:rsidRPr="00AB519B">
        <w:rPr>
          <w:sz w:val="24"/>
          <w:szCs w:val="24"/>
        </w:rPr>
        <w:t xml:space="preserve"> </w:t>
      </w:r>
      <w:proofErr w:type="spellStart"/>
      <w:r w:rsidRPr="00AB519B">
        <w:rPr>
          <w:sz w:val="24"/>
          <w:szCs w:val="24"/>
        </w:rPr>
        <w:t>David's</w:t>
      </w:r>
      <w:proofErr w:type="spellEnd"/>
      <w:r w:rsidRPr="00AB519B">
        <w:rPr>
          <w:sz w:val="24"/>
          <w:szCs w:val="24"/>
        </w:rPr>
        <w:t xml:space="preserve"> </w:t>
      </w:r>
      <w:proofErr w:type="spellStart"/>
      <w:r w:rsidRPr="00AB519B">
        <w:rPr>
          <w:sz w:val="24"/>
          <w:szCs w:val="24"/>
        </w:rPr>
        <w:t>greater</w:t>
      </w:r>
      <w:proofErr w:type="spellEnd"/>
      <w:r w:rsidRPr="00AB519B">
        <w:rPr>
          <w:sz w:val="24"/>
          <w:szCs w:val="24"/>
        </w:rPr>
        <w:t xml:space="preserve"> </w:t>
      </w:r>
      <w:proofErr w:type="spellStart"/>
      <w:r w:rsidRPr="00AB519B">
        <w:rPr>
          <w:sz w:val="24"/>
          <w:szCs w:val="24"/>
        </w:rPr>
        <w:t>son</w:t>
      </w:r>
      <w:proofErr w:type="spellEnd"/>
      <w:r w:rsidRPr="00AB519B">
        <w:rPr>
          <w:sz w:val="24"/>
          <w:szCs w:val="24"/>
        </w:rPr>
        <w:t>".</w:t>
      </w:r>
    </w:p>
    <w:p w:rsidR="00E11FFB" w:rsidRPr="00AB519B" w:rsidRDefault="00FC19CF" w:rsidP="00AB519B">
      <w:pPr>
        <w:pStyle w:val="StandardWeb"/>
        <w:spacing w:before="238" w:beforeAutospacing="0" w:after="240" w:line="276" w:lineRule="auto"/>
        <w:jc w:val="both"/>
      </w:pPr>
      <w:r>
        <w:rPr>
          <w:lang w:val="de-DE"/>
        </w:rPr>
        <w:t xml:space="preserve">Das lehrt uns also unser Gleichnis: </w:t>
      </w:r>
      <w:r>
        <w:t xml:space="preserve">Das Alte im Licht des Neuen zu sehen. Ich möchte </w:t>
      </w:r>
      <w:proofErr w:type="gramStart"/>
      <w:r>
        <w:t>das</w:t>
      </w:r>
      <w:proofErr w:type="gramEnd"/>
      <w:r>
        <w:t xml:space="preserve"> </w:t>
      </w:r>
      <w:r w:rsidR="00842FA2" w:rsidRPr="00AB519B">
        <w:t xml:space="preserve">zum Abschluss gern noch an </w:t>
      </w:r>
      <w:r w:rsidR="00842FA2" w:rsidRPr="004C4292">
        <w:rPr>
          <w:b/>
        </w:rPr>
        <w:t>zwei Beispielen</w:t>
      </w:r>
      <w:r w:rsidR="00842FA2" w:rsidRPr="00AB519B">
        <w:t xml:space="preserve"> verdeutlichen, eines aus dem Alten Testament und eines aus dem Neuen.</w:t>
      </w:r>
    </w:p>
    <w:p w:rsidR="00E11FFB" w:rsidRPr="00AB519B" w:rsidRDefault="004C4292" w:rsidP="00AB519B">
      <w:pPr>
        <w:pStyle w:val="StandardWeb"/>
        <w:spacing w:before="238" w:beforeAutospacing="0" w:after="240" w:line="276" w:lineRule="auto"/>
        <w:jc w:val="both"/>
      </w:pPr>
      <w:r w:rsidRPr="004C4292">
        <w:rPr>
          <w:b/>
        </w:rPr>
        <w:t>(a)</w:t>
      </w:r>
      <w:r>
        <w:t xml:space="preserve"> </w:t>
      </w:r>
      <w:r w:rsidR="006C54EB">
        <w:t xml:space="preserve">Amos </w:t>
      </w:r>
      <w:r w:rsidR="00170F96">
        <w:t xml:space="preserve">Ende seines Buches beschreibt der Prophet Hesekiel nicht nur den neuen Tempel, sondern auch eine gewaltige Schlacht, den Kampf zwischen </w:t>
      </w:r>
      <w:proofErr w:type="spellStart"/>
      <w:r w:rsidR="00170F96">
        <w:t>Gog</w:t>
      </w:r>
      <w:proofErr w:type="spellEnd"/>
      <w:r w:rsidR="00170F96">
        <w:t xml:space="preserve"> von </w:t>
      </w:r>
      <w:proofErr w:type="spellStart"/>
      <w:r w:rsidR="00170F96">
        <w:t>Magog</w:t>
      </w:r>
      <w:proofErr w:type="spellEnd"/>
      <w:r w:rsidR="00170F96">
        <w:t xml:space="preserve"> (und </w:t>
      </w:r>
      <w:r w:rsidR="000E4350">
        <w:t>zahlreichen anderen</w:t>
      </w:r>
      <w:r w:rsidR="00170F96">
        <w:t xml:space="preserve"> Völkern) gegen Israel</w:t>
      </w:r>
      <w:r w:rsidR="00577FB0">
        <w:t xml:space="preserve"> (Kapitel 38 und 39)</w:t>
      </w:r>
      <w:r w:rsidR="00170F96">
        <w:t xml:space="preserve">. Der Kampf findet auf dem Boden des </w:t>
      </w:r>
      <w:proofErr w:type="spellStart"/>
      <w:r w:rsidR="00170F96">
        <w:t>heiligen</w:t>
      </w:r>
      <w:proofErr w:type="spellEnd"/>
      <w:r w:rsidR="00170F96">
        <w:t xml:space="preserve"> Landes statt, und </w:t>
      </w:r>
      <w:proofErr w:type="spellStart"/>
      <w:r w:rsidR="00170F96">
        <w:t>Gog</w:t>
      </w:r>
      <w:proofErr w:type="spellEnd"/>
      <w:r w:rsidR="00170F96">
        <w:t xml:space="preserve"> mit seinen Verbündeten wird vernichtend geschlagen. </w:t>
      </w:r>
      <w:r w:rsidR="00A44052">
        <w:t>Die Si</w:t>
      </w:r>
      <w:r w:rsidR="00A44052">
        <w:t>e</w:t>
      </w:r>
      <w:r w:rsidR="00A44052">
        <w:t>ger finden auf dem Schlachtfeld solche Mengen von Waffen, dass sie damit, wie es in Hesek</w:t>
      </w:r>
      <w:r w:rsidR="00A44052">
        <w:t>i</w:t>
      </w:r>
      <w:r w:rsidR="00A44052">
        <w:t>el 39</w:t>
      </w:r>
      <w:r w:rsidR="006C54EB">
        <w:t>, 9</w:t>
      </w:r>
      <w:r w:rsidR="00A44052">
        <w:t xml:space="preserve"> und 10 heißt, s</w:t>
      </w:r>
      <w:r w:rsidR="00E11FFB" w:rsidRPr="00AB519B">
        <w:t>ieben Jahre lan</w:t>
      </w:r>
      <w:r w:rsidR="00170F96">
        <w:t>g</w:t>
      </w:r>
      <w:r w:rsidR="00A44052">
        <w:t xml:space="preserve"> </w:t>
      </w:r>
      <w:r w:rsidR="000D15BC">
        <w:t xml:space="preserve">nicht mehr in den </w:t>
      </w:r>
      <w:r w:rsidR="00A44052">
        <w:t xml:space="preserve">Wald </w:t>
      </w:r>
      <w:r w:rsidR="00FA2C6A">
        <w:t xml:space="preserve">gehen </w:t>
      </w:r>
      <w:r w:rsidR="000D15BC">
        <w:t xml:space="preserve">und dort Holz </w:t>
      </w:r>
      <w:r w:rsidR="00FA2C6A">
        <w:t xml:space="preserve">zum Feuermachen </w:t>
      </w:r>
      <w:r w:rsidR="00A44052">
        <w:t xml:space="preserve">sammeln müssen, sondern </w:t>
      </w:r>
      <w:r w:rsidR="00FA2C6A">
        <w:t>dafür das Holz der Waffen verwenden können. Hö</w:t>
      </w:r>
      <w:r w:rsidR="00FA2C6A">
        <w:t>l</w:t>
      </w:r>
      <w:r w:rsidR="00FA2C6A">
        <w:t>zerne Waffen? Sie haben sich nicht verhört:</w:t>
      </w:r>
      <w:r w:rsidR="00E11FFB" w:rsidRPr="00AB519B">
        <w:t xml:space="preserve"> Als </w:t>
      </w:r>
      <w:r w:rsidR="00FA2C6A">
        <w:t xml:space="preserve">Hesekiel diese Vorausschau </w:t>
      </w:r>
      <w:r w:rsidR="00E11FFB" w:rsidRPr="00AB519B">
        <w:t xml:space="preserve">niederschrieb, wurde mit </w:t>
      </w:r>
      <w:r w:rsidR="00FA2C6A">
        <w:t xml:space="preserve">hölzernen </w:t>
      </w:r>
      <w:r w:rsidR="00E11FFB" w:rsidRPr="00AB519B">
        <w:t xml:space="preserve">Waffen gekämpft. </w:t>
      </w:r>
      <w:r w:rsidR="00FA2C6A">
        <w:t xml:space="preserve">Die </w:t>
      </w:r>
      <w:r w:rsidR="00FA2C6A" w:rsidRPr="00AB519B">
        <w:t>Schilde</w:t>
      </w:r>
      <w:r w:rsidR="00FA2C6A">
        <w:t xml:space="preserve"> und Speere</w:t>
      </w:r>
      <w:r w:rsidR="00FA2C6A" w:rsidRPr="00AB519B">
        <w:t xml:space="preserve">, </w:t>
      </w:r>
      <w:r w:rsidR="00FA2C6A">
        <w:t xml:space="preserve">die </w:t>
      </w:r>
      <w:r w:rsidR="00FA2C6A" w:rsidRPr="00AB519B">
        <w:t>Pfeile und Bögen</w:t>
      </w:r>
      <w:r w:rsidR="00FA2C6A">
        <w:t xml:space="preserve"> waren damals aus Holz. </w:t>
      </w:r>
      <w:r w:rsidR="00E11FFB" w:rsidRPr="00AB519B">
        <w:t xml:space="preserve">Aber dann, wenn sich seine Prophezeiung erfüllt, am Ende der Zeit, wird mit völlig anderen Waffen gekämpft. Wie hätte </w:t>
      </w:r>
      <w:r w:rsidR="00FA2C6A">
        <w:t xml:space="preserve">Hesekiel </w:t>
      </w:r>
      <w:r w:rsidR="00E11FFB" w:rsidRPr="00AB519B">
        <w:t>das beschreiben sollen? Es gab keine Wörter für Bombe, Flugzeug, Rakete</w:t>
      </w:r>
      <w:r w:rsidR="00FA2C6A">
        <w:t>, für Radar und computergesteuerte Waffensysteme</w:t>
      </w:r>
      <w:r w:rsidR="00E11FFB" w:rsidRPr="00AB519B">
        <w:t>. Es gab nicht mal eine Vorstellung</w:t>
      </w:r>
      <w:r w:rsidR="00FA2C6A">
        <w:t xml:space="preserve"> davon</w:t>
      </w:r>
      <w:r w:rsidR="00E11FFB" w:rsidRPr="00AB519B">
        <w:t>, was das sein könnte. Neutestamentliche Ereignisse, beschrieben mit alttestamentlichen Mitteln.</w:t>
      </w:r>
      <w:r w:rsidR="00FA2C6A">
        <w:t xml:space="preserve"> Pferde anstelle von Autos.</w:t>
      </w:r>
    </w:p>
    <w:p w:rsidR="004D53CD" w:rsidRPr="00AB519B" w:rsidRDefault="004C4292" w:rsidP="00AB519B">
      <w:pPr>
        <w:spacing w:after="240"/>
        <w:jc w:val="both"/>
        <w:rPr>
          <w:rFonts w:ascii="Times New Roman" w:hAnsi="Times New Roman"/>
          <w:sz w:val="24"/>
          <w:szCs w:val="24"/>
        </w:rPr>
      </w:pPr>
      <w:r w:rsidRPr="004C4292">
        <w:rPr>
          <w:rFonts w:ascii="Times New Roman" w:hAnsi="Times New Roman"/>
          <w:b/>
          <w:sz w:val="24"/>
          <w:szCs w:val="24"/>
        </w:rPr>
        <w:t>(b)</w:t>
      </w:r>
      <w:r>
        <w:rPr>
          <w:rFonts w:ascii="Times New Roman" w:hAnsi="Times New Roman"/>
          <w:sz w:val="24"/>
          <w:szCs w:val="24"/>
        </w:rPr>
        <w:t xml:space="preserve"> </w:t>
      </w:r>
      <w:r w:rsidR="00FA2C6A">
        <w:rPr>
          <w:rFonts w:ascii="Times New Roman" w:hAnsi="Times New Roman"/>
          <w:sz w:val="24"/>
          <w:szCs w:val="24"/>
        </w:rPr>
        <w:t xml:space="preserve">Schließlich noch das neutestamentliche Beispiel. </w:t>
      </w:r>
      <w:r w:rsidR="00842FA2" w:rsidRPr="00AB519B">
        <w:rPr>
          <w:rFonts w:ascii="Times New Roman" w:hAnsi="Times New Roman"/>
          <w:sz w:val="24"/>
          <w:szCs w:val="24"/>
        </w:rPr>
        <w:t>M</w:t>
      </w:r>
      <w:r w:rsidR="006E5E1B" w:rsidRPr="00AB519B">
        <w:rPr>
          <w:rFonts w:ascii="Times New Roman" w:hAnsi="Times New Roman"/>
          <w:sz w:val="24"/>
          <w:szCs w:val="24"/>
        </w:rPr>
        <w:t xml:space="preserve">it der Bekehrung des </w:t>
      </w:r>
      <w:r w:rsidR="00842FA2" w:rsidRPr="00AB519B">
        <w:rPr>
          <w:rFonts w:ascii="Times New Roman" w:hAnsi="Times New Roman"/>
          <w:sz w:val="24"/>
          <w:szCs w:val="24"/>
        </w:rPr>
        <w:t xml:space="preserve">römischen Hauptmanns </w:t>
      </w:r>
      <w:r w:rsidR="006E5E1B" w:rsidRPr="00AB519B">
        <w:rPr>
          <w:rFonts w:ascii="Times New Roman" w:hAnsi="Times New Roman"/>
          <w:sz w:val="24"/>
          <w:szCs w:val="24"/>
        </w:rPr>
        <w:t xml:space="preserve">Kornelius </w:t>
      </w:r>
      <w:r w:rsidR="00FA2C6A">
        <w:rPr>
          <w:rFonts w:ascii="Times New Roman" w:hAnsi="Times New Roman"/>
          <w:sz w:val="24"/>
          <w:szCs w:val="24"/>
        </w:rPr>
        <w:t xml:space="preserve">in Apostelgeschichte 10 </w:t>
      </w:r>
      <w:r w:rsidR="00842FA2" w:rsidRPr="00AB519B">
        <w:rPr>
          <w:rFonts w:ascii="Times New Roman" w:hAnsi="Times New Roman"/>
          <w:sz w:val="24"/>
          <w:szCs w:val="24"/>
        </w:rPr>
        <w:t xml:space="preserve">stellte sich den ersten Christen </w:t>
      </w:r>
      <w:r w:rsidR="006E5E1B" w:rsidRPr="00AB519B">
        <w:rPr>
          <w:rFonts w:ascii="Times New Roman" w:hAnsi="Times New Roman"/>
          <w:sz w:val="24"/>
          <w:szCs w:val="24"/>
        </w:rPr>
        <w:t xml:space="preserve">zum ersten Mal ganz massiv </w:t>
      </w:r>
      <w:r w:rsidR="00842FA2" w:rsidRPr="00AB519B">
        <w:rPr>
          <w:rFonts w:ascii="Times New Roman" w:hAnsi="Times New Roman"/>
          <w:sz w:val="24"/>
          <w:szCs w:val="24"/>
        </w:rPr>
        <w:t>die Frage</w:t>
      </w:r>
      <w:r w:rsidR="006E5E1B" w:rsidRPr="00AB519B">
        <w:rPr>
          <w:rFonts w:ascii="Times New Roman" w:hAnsi="Times New Roman"/>
          <w:sz w:val="24"/>
          <w:szCs w:val="24"/>
        </w:rPr>
        <w:t>: Wo ist denn jetzt das Volk Gottes zu finden? Bisher war Israel das erwählte Volk. Und sämtliche Christen waren gleichzeitig Juden. Scheinbar gab es da kein Problem. Aber seit Kornelius gibt es mit einem Mal Leute, die sind keine Juden und sind trotzdem vollwertige Christen und also auch vollwertige Mitglieder des Volkes Gottes – R</w:t>
      </w:r>
      <w:r w:rsidR="006E5E1B" w:rsidRPr="00AB519B">
        <w:rPr>
          <w:rFonts w:ascii="Times New Roman" w:hAnsi="Times New Roman"/>
          <w:sz w:val="24"/>
          <w:szCs w:val="24"/>
        </w:rPr>
        <w:t>ö</w:t>
      </w:r>
      <w:r w:rsidR="006E5E1B" w:rsidRPr="00AB519B">
        <w:rPr>
          <w:rFonts w:ascii="Times New Roman" w:hAnsi="Times New Roman"/>
          <w:sz w:val="24"/>
          <w:szCs w:val="24"/>
        </w:rPr>
        <w:t xml:space="preserve">mer, Griechen, Araber, Germanen, </w:t>
      </w:r>
      <w:proofErr w:type="spellStart"/>
      <w:r w:rsidR="006E5E1B" w:rsidRPr="00AB519B">
        <w:rPr>
          <w:rFonts w:ascii="Times New Roman" w:hAnsi="Times New Roman"/>
          <w:sz w:val="24"/>
          <w:szCs w:val="24"/>
        </w:rPr>
        <w:t>Helveter</w:t>
      </w:r>
      <w:proofErr w:type="spellEnd"/>
      <w:r w:rsidR="006E5E1B" w:rsidRPr="00AB519B">
        <w:rPr>
          <w:rFonts w:ascii="Times New Roman" w:hAnsi="Times New Roman"/>
          <w:sz w:val="24"/>
          <w:szCs w:val="24"/>
        </w:rPr>
        <w:t>, Chinesen, Japaner, Indianer, Afrikaner. Plötzlich ist Christ nicht mehr automatisch gleich Jude. Plötzlich ist Volk Gottes nicht mehr autom</w:t>
      </w:r>
      <w:r w:rsidR="006E5E1B" w:rsidRPr="00AB519B">
        <w:rPr>
          <w:rFonts w:ascii="Times New Roman" w:hAnsi="Times New Roman"/>
          <w:sz w:val="24"/>
          <w:szCs w:val="24"/>
        </w:rPr>
        <w:t>a</w:t>
      </w:r>
      <w:r w:rsidR="006E5E1B" w:rsidRPr="00AB519B">
        <w:rPr>
          <w:rFonts w:ascii="Times New Roman" w:hAnsi="Times New Roman"/>
          <w:sz w:val="24"/>
          <w:szCs w:val="24"/>
        </w:rPr>
        <w:t>tisch gleich Volk Israel. Aber wie sieht denn dieses neugestaltete Volk Gottes jetzt aus? Wo ist es zu suchen? Die Antwort, so revolutionär sie den ersten jüdischen Christen vorkom</w:t>
      </w:r>
      <w:r w:rsidR="00FA2C6A">
        <w:rPr>
          <w:rFonts w:ascii="Times New Roman" w:hAnsi="Times New Roman"/>
          <w:sz w:val="24"/>
          <w:szCs w:val="24"/>
        </w:rPr>
        <w:t>men muss</w:t>
      </w:r>
      <w:r w:rsidR="006E5E1B" w:rsidRPr="00AB519B">
        <w:rPr>
          <w:rFonts w:ascii="Times New Roman" w:hAnsi="Times New Roman"/>
          <w:sz w:val="24"/>
          <w:szCs w:val="24"/>
        </w:rPr>
        <w:t>te, ist ganz einfach: Das Volk Gottes ist ab jetzt ein Volk aus vielen Völkern. Jesus hat, um das zu veranschaulichen, von einer Schafherde gesprochen. „Ich bin der gute Hirte“, sagt er in Johannes 10. „Ich kenne meine Schafe, und meine Schafe kennen mich ... Ich habe auch noch Schafe, die nicht aus diesem Stall sind (nämlich aus Isra</w:t>
      </w:r>
      <w:r w:rsidR="00FA2C6A">
        <w:rPr>
          <w:rFonts w:ascii="Times New Roman" w:hAnsi="Times New Roman"/>
          <w:sz w:val="24"/>
          <w:szCs w:val="24"/>
        </w:rPr>
        <w:t>el). Auch sie muss</w:t>
      </w:r>
      <w:r w:rsidR="006E5E1B" w:rsidRPr="00AB519B">
        <w:rPr>
          <w:rFonts w:ascii="Times New Roman" w:hAnsi="Times New Roman"/>
          <w:sz w:val="24"/>
          <w:szCs w:val="24"/>
        </w:rPr>
        <w:t xml:space="preserve"> ich herfü</w:t>
      </w:r>
      <w:r w:rsidR="006E5E1B" w:rsidRPr="00AB519B">
        <w:rPr>
          <w:rFonts w:ascii="Times New Roman" w:hAnsi="Times New Roman"/>
          <w:sz w:val="24"/>
          <w:szCs w:val="24"/>
        </w:rPr>
        <w:t>h</w:t>
      </w:r>
      <w:r w:rsidR="006E5E1B" w:rsidRPr="00AB519B">
        <w:rPr>
          <w:rFonts w:ascii="Times New Roman" w:hAnsi="Times New Roman"/>
          <w:sz w:val="24"/>
          <w:szCs w:val="24"/>
        </w:rPr>
        <w:t xml:space="preserve">ren; sie werden auf meine Stimme hören, und alle werden </w:t>
      </w:r>
      <w:r w:rsidR="006E5E1B" w:rsidRPr="00AB519B">
        <w:rPr>
          <w:rFonts w:ascii="Times New Roman" w:hAnsi="Times New Roman"/>
          <w:i/>
          <w:sz w:val="24"/>
          <w:szCs w:val="24"/>
        </w:rPr>
        <w:t xml:space="preserve">eine </w:t>
      </w:r>
      <w:r w:rsidR="006E5E1B" w:rsidRPr="00AB519B">
        <w:rPr>
          <w:rFonts w:ascii="Times New Roman" w:hAnsi="Times New Roman"/>
          <w:sz w:val="24"/>
          <w:szCs w:val="24"/>
        </w:rPr>
        <w:t xml:space="preserve">Herde unter </w:t>
      </w:r>
      <w:r w:rsidR="006E5E1B" w:rsidRPr="00AB519B">
        <w:rPr>
          <w:rFonts w:ascii="Times New Roman" w:hAnsi="Times New Roman"/>
          <w:i/>
          <w:sz w:val="24"/>
          <w:szCs w:val="24"/>
        </w:rPr>
        <w:t xml:space="preserve">einem </w:t>
      </w:r>
      <w:r w:rsidR="006E5E1B" w:rsidRPr="00AB519B">
        <w:rPr>
          <w:rFonts w:ascii="Times New Roman" w:hAnsi="Times New Roman"/>
          <w:sz w:val="24"/>
          <w:szCs w:val="24"/>
        </w:rPr>
        <w:t>Hirten sein</w:t>
      </w:r>
      <w:r w:rsidR="00FA2C6A">
        <w:rPr>
          <w:rFonts w:ascii="Times New Roman" w:hAnsi="Times New Roman"/>
          <w:sz w:val="24"/>
          <w:szCs w:val="24"/>
        </w:rPr>
        <w:t>.</w:t>
      </w:r>
      <w:r w:rsidR="006E5E1B" w:rsidRPr="00AB519B">
        <w:rPr>
          <w:rFonts w:ascii="Times New Roman" w:hAnsi="Times New Roman"/>
          <w:sz w:val="24"/>
          <w:szCs w:val="24"/>
        </w:rPr>
        <w:t>“ (Jo</w:t>
      </w:r>
      <w:r w:rsidR="00FA2C6A">
        <w:rPr>
          <w:rFonts w:ascii="Times New Roman" w:hAnsi="Times New Roman"/>
          <w:sz w:val="24"/>
          <w:szCs w:val="24"/>
        </w:rPr>
        <w:t>hannes 10</w:t>
      </w:r>
      <w:r w:rsidR="006C54EB">
        <w:rPr>
          <w:rFonts w:ascii="Times New Roman" w:hAnsi="Times New Roman"/>
          <w:sz w:val="24"/>
          <w:szCs w:val="24"/>
        </w:rPr>
        <w:t>, 1</w:t>
      </w:r>
      <w:r w:rsidR="00FA2C6A">
        <w:rPr>
          <w:rFonts w:ascii="Times New Roman" w:hAnsi="Times New Roman"/>
          <w:sz w:val="24"/>
          <w:szCs w:val="24"/>
        </w:rPr>
        <w:t>4.16)</w:t>
      </w:r>
      <w:r w:rsidR="006E5E1B" w:rsidRPr="00AB519B">
        <w:rPr>
          <w:rFonts w:ascii="Times New Roman" w:hAnsi="Times New Roman"/>
          <w:sz w:val="24"/>
          <w:szCs w:val="24"/>
        </w:rPr>
        <w:t xml:space="preserve"> Eine Herde mit Schafen aus verschiedenen Ställen; </w:t>
      </w:r>
      <w:r w:rsidR="006E5E1B" w:rsidRPr="00AB519B">
        <w:rPr>
          <w:rFonts w:ascii="Times New Roman" w:hAnsi="Times New Roman"/>
          <w:i/>
          <w:sz w:val="24"/>
          <w:szCs w:val="24"/>
        </w:rPr>
        <w:t xml:space="preserve">ein </w:t>
      </w:r>
      <w:r w:rsidR="006E5E1B" w:rsidRPr="00AB519B">
        <w:rPr>
          <w:rFonts w:ascii="Times New Roman" w:hAnsi="Times New Roman"/>
          <w:sz w:val="24"/>
          <w:szCs w:val="24"/>
        </w:rPr>
        <w:t xml:space="preserve">Volk aus vielen Völkern. Paulus verwendet im Römerbrief ebenfalls ein Bild; er vergleicht Israel mit </w:t>
      </w:r>
      <w:r w:rsidR="006E5E1B" w:rsidRPr="00AB519B">
        <w:rPr>
          <w:rFonts w:ascii="Times New Roman" w:hAnsi="Times New Roman"/>
          <w:sz w:val="24"/>
          <w:szCs w:val="24"/>
        </w:rPr>
        <w:lastRenderedPageBreak/>
        <w:t>einem Ölbaum. „Einige Zweige hat Gott ausgebrochen“, sagt er – nämlich die Juden, die nicht an Jesus glauben wollten. Dafür hat Gott „Zweige von einem wilden Ölbaum eingepfropft“ (Römer 11</w:t>
      </w:r>
      <w:r w:rsidR="006C54EB">
        <w:rPr>
          <w:rFonts w:ascii="Times New Roman" w:hAnsi="Times New Roman"/>
          <w:sz w:val="24"/>
          <w:szCs w:val="24"/>
        </w:rPr>
        <w:t>, 1</w:t>
      </w:r>
      <w:r w:rsidR="006E5E1B" w:rsidRPr="00AB519B">
        <w:rPr>
          <w:rFonts w:ascii="Times New Roman" w:hAnsi="Times New Roman"/>
          <w:sz w:val="24"/>
          <w:szCs w:val="24"/>
        </w:rPr>
        <w:t>7) – nämlich die Nichtjuden, die bereit waren, ihr Leben Jesus zu unterstellen. Ein Ölbaum mit Zweigen verschiedenster Herkunft</w:t>
      </w:r>
      <w:r w:rsidR="003C64E7">
        <w:rPr>
          <w:rFonts w:ascii="Times New Roman" w:hAnsi="Times New Roman"/>
          <w:sz w:val="24"/>
          <w:szCs w:val="24"/>
        </w:rPr>
        <w:t>,</w:t>
      </w:r>
      <w:r w:rsidR="006E5E1B" w:rsidRPr="00AB519B">
        <w:rPr>
          <w:rFonts w:ascii="Times New Roman" w:hAnsi="Times New Roman"/>
          <w:sz w:val="24"/>
          <w:szCs w:val="24"/>
        </w:rPr>
        <w:t xml:space="preserve"> </w:t>
      </w:r>
      <w:r w:rsidR="006E5E1B" w:rsidRPr="00AB519B">
        <w:rPr>
          <w:rFonts w:ascii="Times New Roman" w:hAnsi="Times New Roman"/>
          <w:i/>
          <w:sz w:val="24"/>
          <w:szCs w:val="24"/>
        </w:rPr>
        <w:t xml:space="preserve">ein </w:t>
      </w:r>
      <w:r w:rsidR="006E5E1B" w:rsidRPr="00AB519B">
        <w:rPr>
          <w:rFonts w:ascii="Times New Roman" w:hAnsi="Times New Roman"/>
          <w:sz w:val="24"/>
          <w:szCs w:val="24"/>
        </w:rPr>
        <w:t>Volk aus vielen Völkern.</w:t>
      </w:r>
    </w:p>
    <w:p w:rsidR="004C4292" w:rsidRDefault="004C4292" w:rsidP="004C4292">
      <w:pPr>
        <w:spacing w:after="240"/>
        <w:jc w:val="center"/>
        <w:rPr>
          <w:rFonts w:ascii="Times New Roman" w:hAnsi="Times New Roman"/>
          <w:sz w:val="24"/>
          <w:szCs w:val="24"/>
          <w:lang w:val="de-DE"/>
        </w:rPr>
      </w:pPr>
      <w:r>
        <w:rPr>
          <w:rFonts w:ascii="Times New Roman" w:hAnsi="Times New Roman"/>
          <w:sz w:val="24"/>
          <w:szCs w:val="24"/>
          <w:lang w:val="de-DE"/>
        </w:rPr>
        <w:t>***</w:t>
      </w:r>
    </w:p>
    <w:p w:rsidR="006E5E1B" w:rsidRPr="00AB519B" w:rsidRDefault="00842FA2"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 xml:space="preserve">Das alles gehört zu der Revolution, die Jesus in Gang gesetzt hat. Das und noch vieles mehr hat Jesus mit seinen Bildern vom Reich Gottes gelehrt. Ein kleines Bisschen davon haben auch wir jetzt in dieser Predigtreihe kennengelernt. </w:t>
      </w:r>
    </w:p>
    <w:p w:rsidR="00EA011B" w:rsidRPr="00AB519B" w:rsidRDefault="00EA011B" w:rsidP="00AB519B">
      <w:pPr>
        <w:spacing w:after="240"/>
        <w:jc w:val="both"/>
        <w:rPr>
          <w:rFonts w:ascii="Times New Roman" w:hAnsi="Times New Roman"/>
          <w:sz w:val="24"/>
          <w:szCs w:val="24"/>
          <w:lang w:val="de-DE"/>
        </w:rPr>
      </w:pPr>
      <w:r w:rsidRPr="00AB519B">
        <w:rPr>
          <w:rFonts w:ascii="Times New Roman" w:hAnsi="Times New Roman"/>
          <w:sz w:val="24"/>
          <w:szCs w:val="24"/>
          <w:lang w:val="de-DE"/>
        </w:rPr>
        <w:t>Ein Punkt</w:t>
      </w:r>
      <w:r w:rsidR="003C64E7">
        <w:rPr>
          <w:rFonts w:ascii="Times New Roman" w:hAnsi="Times New Roman"/>
          <w:sz w:val="24"/>
          <w:szCs w:val="24"/>
          <w:lang w:val="de-DE"/>
        </w:rPr>
        <w:t xml:space="preserve"> aus dem Alten Testament, dem</w:t>
      </w:r>
      <w:r w:rsidRPr="00AB519B">
        <w:rPr>
          <w:rFonts w:ascii="Times New Roman" w:hAnsi="Times New Roman"/>
          <w:sz w:val="24"/>
          <w:szCs w:val="24"/>
          <w:lang w:val="de-DE"/>
        </w:rPr>
        <w:t xml:space="preserve"> Jesus </w:t>
      </w:r>
      <w:r w:rsidR="003C64E7">
        <w:rPr>
          <w:rFonts w:ascii="Times New Roman" w:hAnsi="Times New Roman"/>
          <w:sz w:val="24"/>
          <w:szCs w:val="24"/>
          <w:lang w:val="de-DE"/>
        </w:rPr>
        <w:t>eine neue Bedeutung gegeben hat</w:t>
      </w:r>
      <w:r w:rsidRPr="00AB519B">
        <w:rPr>
          <w:rFonts w:ascii="Times New Roman" w:hAnsi="Times New Roman"/>
          <w:sz w:val="24"/>
          <w:szCs w:val="24"/>
          <w:lang w:val="de-DE"/>
        </w:rPr>
        <w:t>, ist das Passamahl; er hat daraus das Abendmahl gemacht, und das feiern wir jetzt miteinander.</w:t>
      </w:r>
    </w:p>
    <w:sectPr w:rsidR="00EA011B" w:rsidRPr="00AB519B" w:rsidSect="007F1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A2" w:rsidRDefault="005968A2" w:rsidP="00BD36A3">
      <w:pPr>
        <w:spacing w:after="0" w:line="240" w:lineRule="auto"/>
      </w:pPr>
      <w:r>
        <w:separator/>
      </w:r>
    </w:p>
  </w:endnote>
  <w:endnote w:type="continuationSeparator" w:id="0">
    <w:p w:rsidR="005968A2" w:rsidRDefault="005968A2" w:rsidP="00BD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A2" w:rsidRDefault="005968A2" w:rsidP="00BD36A3">
      <w:pPr>
        <w:spacing w:after="0" w:line="240" w:lineRule="auto"/>
      </w:pPr>
      <w:r>
        <w:separator/>
      </w:r>
    </w:p>
  </w:footnote>
  <w:footnote w:type="continuationSeparator" w:id="0">
    <w:p w:rsidR="005968A2" w:rsidRDefault="005968A2" w:rsidP="00BD3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94D"/>
    <w:multiLevelType w:val="hybridMultilevel"/>
    <w:tmpl w:val="0608CD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40A423D"/>
    <w:multiLevelType w:val="hybridMultilevel"/>
    <w:tmpl w:val="DBC829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16061A8"/>
    <w:multiLevelType w:val="hybridMultilevel"/>
    <w:tmpl w:val="69BAA1C4"/>
    <w:lvl w:ilvl="0" w:tplc="497C9D92">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98D053B"/>
    <w:multiLevelType w:val="hybridMultilevel"/>
    <w:tmpl w:val="B91048FC"/>
    <w:lvl w:ilvl="0" w:tplc="BB10C540">
      <w:start w:val="2"/>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98E"/>
    <w:rsid w:val="000004D3"/>
    <w:rsid w:val="000006A9"/>
    <w:rsid w:val="0000240E"/>
    <w:rsid w:val="00006F03"/>
    <w:rsid w:val="000070EF"/>
    <w:rsid w:val="000073CD"/>
    <w:rsid w:val="000076B8"/>
    <w:rsid w:val="00010D5D"/>
    <w:rsid w:val="00012B33"/>
    <w:rsid w:val="00015B98"/>
    <w:rsid w:val="00015BA9"/>
    <w:rsid w:val="00017878"/>
    <w:rsid w:val="00022D3A"/>
    <w:rsid w:val="00023B5A"/>
    <w:rsid w:val="000246C2"/>
    <w:rsid w:val="000260F7"/>
    <w:rsid w:val="0003225A"/>
    <w:rsid w:val="000325EF"/>
    <w:rsid w:val="000335AA"/>
    <w:rsid w:val="00034D85"/>
    <w:rsid w:val="000456BC"/>
    <w:rsid w:val="00064F17"/>
    <w:rsid w:val="00064F19"/>
    <w:rsid w:val="000654F7"/>
    <w:rsid w:val="000674A6"/>
    <w:rsid w:val="00073EF4"/>
    <w:rsid w:val="00074D87"/>
    <w:rsid w:val="00076014"/>
    <w:rsid w:val="00080239"/>
    <w:rsid w:val="00081188"/>
    <w:rsid w:val="00084F68"/>
    <w:rsid w:val="00090878"/>
    <w:rsid w:val="000922AC"/>
    <w:rsid w:val="0009518A"/>
    <w:rsid w:val="00097C14"/>
    <w:rsid w:val="000A0FC5"/>
    <w:rsid w:val="000A560F"/>
    <w:rsid w:val="000B1305"/>
    <w:rsid w:val="000B1677"/>
    <w:rsid w:val="000B5D71"/>
    <w:rsid w:val="000B6894"/>
    <w:rsid w:val="000B6B6E"/>
    <w:rsid w:val="000B7EEC"/>
    <w:rsid w:val="000C5FBB"/>
    <w:rsid w:val="000D0AD9"/>
    <w:rsid w:val="000D15BC"/>
    <w:rsid w:val="000D2B60"/>
    <w:rsid w:val="000D6D40"/>
    <w:rsid w:val="000E1907"/>
    <w:rsid w:val="000E4350"/>
    <w:rsid w:val="000E47E0"/>
    <w:rsid w:val="000F209C"/>
    <w:rsid w:val="000F22FE"/>
    <w:rsid w:val="000F271E"/>
    <w:rsid w:val="000F2FE4"/>
    <w:rsid w:val="000F30D3"/>
    <w:rsid w:val="000F661D"/>
    <w:rsid w:val="001035C5"/>
    <w:rsid w:val="0010498D"/>
    <w:rsid w:val="00104BF9"/>
    <w:rsid w:val="001051DA"/>
    <w:rsid w:val="00107086"/>
    <w:rsid w:val="0011099A"/>
    <w:rsid w:val="00110D10"/>
    <w:rsid w:val="00120082"/>
    <w:rsid w:val="0012241C"/>
    <w:rsid w:val="001239F7"/>
    <w:rsid w:val="00127076"/>
    <w:rsid w:val="00130320"/>
    <w:rsid w:val="00132464"/>
    <w:rsid w:val="0013593A"/>
    <w:rsid w:val="00137818"/>
    <w:rsid w:val="0014067F"/>
    <w:rsid w:val="00142BCC"/>
    <w:rsid w:val="00154121"/>
    <w:rsid w:val="00155B52"/>
    <w:rsid w:val="00157039"/>
    <w:rsid w:val="001623BE"/>
    <w:rsid w:val="00165E12"/>
    <w:rsid w:val="00167B1B"/>
    <w:rsid w:val="00167BE5"/>
    <w:rsid w:val="00170580"/>
    <w:rsid w:val="00170F96"/>
    <w:rsid w:val="00172A87"/>
    <w:rsid w:val="001752CD"/>
    <w:rsid w:val="00176EE1"/>
    <w:rsid w:val="00181831"/>
    <w:rsid w:val="00183002"/>
    <w:rsid w:val="001923C9"/>
    <w:rsid w:val="001935BB"/>
    <w:rsid w:val="001A2BD1"/>
    <w:rsid w:val="001A5879"/>
    <w:rsid w:val="001A5D9A"/>
    <w:rsid w:val="001A6D97"/>
    <w:rsid w:val="001B08B5"/>
    <w:rsid w:val="001B235D"/>
    <w:rsid w:val="001B581F"/>
    <w:rsid w:val="001B6AAE"/>
    <w:rsid w:val="001C0F7B"/>
    <w:rsid w:val="001C1824"/>
    <w:rsid w:val="001C2D1D"/>
    <w:rsid w:val="001C39D5"/>
    <w:rsid w:val="001C53CA"/>
    <w:rsid w:val="001D08C3"/>
    <w:rsid w:val="001D1732"/>
    <w:rsid w:val="001D3392"/>
    <w:rsid w:val="001D4DEB"/>
    <w:rsid w:val="001D6B19"/>
    <w:rsid w:val="001E0A9B"/>
    <w:rsid w:val="001E31F2"/>
    <w:rsid w:val="001E3625"/>
    <w:rsid w:val="001E4186"/>
    <w:rsid w:val="001E4A5E"/>
    <w:rsid w:val="001E67D4"/>
    <w:rsid w:val="001F2887"/>
    <w:rsid w:val="001F4AAE"/>
    <w:rsid w:val="001F5553"/>
    <w:rsid w:val="002023D1"/>
    <w:rsid w:val="0020329D"/>
    <w:rsid w:val="00204DC7"/>
    <w:rsid w:val="00205AAD"/>
    <w:rsid w:val="002062C8"/>
    <w:rsid w:val="00210DAD"/>
    <w:rsid w:val="0021111B"/>
    <w:rsid w:val="00211C56"/>
    <w:rsid w:val="00217CF7"/>
    <w:rsid w:val="002236B5"/>
    <w:rsid w:val="002274D0"/>
    <w:rsid w:val="00227E43"/>
    <w:rsid w:val="0023075D"/>
    <w:rsid w:val="002319CB"/>
    <w:rsid w:val="0023443B"/>
    <w:rsid w:val="00235908"/>
    <w:rsid w:val="002366F4"/>
    <w:rsid w:val="00237909"/>
    <w:rsid w:val="00237C9E"/>
    <w:rsid w:val="00241B58"/>
    <w:rsid w:val="0024291F"/>
    <w:rsid w:val="00245E62"/>
    <w:rsid w:val="00251851"/>
    <w:rsid w:val="00254428"/>
    <w:rsid w:val="002560F5"/>
    <w:rsid w:val="00257053"/>
    <w:rsid w:val="00257A6F"/>
    <w:rsid w:val="00261387"/>
    <w:rsid w:val="00265393"/>
    <w:rsid w:val="00272DEC"/>
    <w:rsid w:val="00276610"/>
    <w:rsid w:val="002818BF"/>
    <w:rsid w:val="00281D94"/>
    <w:rsid w:val="002826FE"/>
    <w:rsid w:val="00284FD7"/>
    <w:rsid w:val="00285B42"/>
    <w:rsid w:val="0029424E"/>
    <w:rsid w:val="00296F4D"/>
    <w:rsid w:val="002A36F8"/>
    <w:rsid w:val="002B091F"/>
    <w:rsid w:val="002B476E"/>
    <w:rsid w:val="002B6375"/>
    <w:rsid w:val="002B7B3E"/>
    <w:rsid w:val="002C0C92"/>
    <w:rsid w:val="002C5711"/>
    <w:rsid w:val="002C58AC"/>
    <w:rsid w:val="002C685C"/>
    <w:rsid w:val="002C7FAE"/>
    <w:rsid w:val="002D1BFA"/>
    <w:rsid w:val="002D79B2"/>
    <w:rsid w:val="002E2411"/>
    <w:rsid w:val="002F113C"/>
    <w:rsid w:val="002F1AEF"/>
    <w:rsid w:val="002F2DFD"/>
    <w:rsid w:val="002F431B"/>
    <w:rsid w:val="002F454B"/>
    <w:rsid w:val="002F7908"/>
    <w:rsid w:val="0030298F"/>
    <w:rsid w:val="00307262"/>
    <w:rsid w:val="0030789C"/>
    <w:rsid w:val="00310FFA"/>
    <w:rsid w:val="003145EF"/>
    <w:rsid w:val="00320A59"/>
    <w:rsid w:val="00321315"/>
    <w:rsid w:val="00340FE7"/>
    <w:rsid w:val="0034161B"/>
    <w:rsid w:val="00350E77"/>
    <w:rsid w:val="0035122D"/>
    <w:rsid w:val="003527FE"/>
    <w:rsid w:val="0035553F"/>
    <w:rsid w:val="00360565"/>
    <w:rsid w:val="00362836"/>
    <w:rsid w:val="00362A5C"/>
    <w:rsid w:val="00362C5F"/>
    <w:rsid w:val="003659E5"/>
    <w:rsid w:val="00365B98"/>
    <w:rsid w:val="00367191"/>
    <w:rsid w:val="003704E1"/>
    <w:rsid w:val="00372B8A"/>
    <w:rsid w:val="00377011"/>
    <w:rsid w:val="00382F3B"/>
    <w:rsid w:val="00383993"/>
    <w:rsid w:val="0038742C"/>
    <w:rsid w:val="003919CC"/>
    <w:rsid w:val="003966DE"/>
    <w:rsid w:val="003A3DF9"/>
    <w:rsid w:val="003A4477"/>
    <w:rsid w:val="003A59DC"/>
    <w:rsid w:val="003A5CBA"/>
    <w:rsid w:val="003A5F76"/>
    <w:rsid w:val="003A64A7"/>
    <w:rsid w:val="003B0166"/>
    <w:rsid w:val="003B10F8"/>
    <w:rsid w:val="003C273E"/>
    <w:rsid w:val="003C64E7"/>
    <w:rsid w:val="003D57A2"/>
    <w:rsid w:val="003D6B7A"/>
    <w:rsid w:val="003D7121"/>
    <w:rsid w:val="003D7201"/>
    <w:rsid w:val="003E2EB5"/>
    <w:rsid w:val="003E643E"/>
    <w:rsid w:val="003E7493"/>
    <w:rsid w:val="003F1E42"/>
    <w:rsid w:val="003F1F3B"/>
    <w:rsid w:val="003F354C"/>
    <w:rsid w:val="003F7081"/>
    <w:rsid w:val="00400BF2"/>
    <w:rsid w:val="004010EE"/>
    <w:rsid w:val="00404739"/>
    <w:rsid w:val="00412E61"/>
    <w:rsid w:val="00416604"/>
    <w:rsid w:val="00417CA0"/>
    <w:rsid w:val="004227AA"/>
    <w:rsid w:val="00423577"/>
    <w:rsid w:val="00426696"/>
    <w:rsid w:val="00426E03"/>
    <w:rsid w:val="00427065"/>
    <w:rsid w:val="00430D80"/>
    <w:rsid w:val="00431A39"/>
    <w:rsid w:val="00432C29"/>
    <w:rsid w:val="004338E8"/>
    <w:rsid w:val="004353F1"/>
    <w:rsid w:val="004368D9"/>
    <w:rsid w:val="00436FE7"/>
    <w:rsid w:val="00442DE0"/>
    <w:rsid w:val="00444126"/>
    <w:rsid w:val="00447B31"/>
    <w:rsid w:val="00452763"/>
    <w:rsid w:val="0045327E"/>
    <w:rsid w:val="00453608"/>
    <w:rsid w:val="00454615"/>
    <w:rsid w:val="00455605"/>
    <w:rsid w:val="00461D46"/>
    <w:rsid w:val="00462204"/>
    <w:rsid w:val="00466200"/>
    <w:rsid w:val="0046650C"/>
    <w:rsid w:val="004707A0"/>
    <w:rsid w:val="0047108C"/>
    <w:rsid w:val="0047288E"/>
    <w:rsid w:val="00476A85"/>
    <w:rsid w:val="00477B99"/>
    <w:rsid w:val="004834BB"/>
    <w:rsid w:val="00483D2B"/>
    <w:rsid w:val="004900AE"/>
    <w:rsid w:val="00490850"/>
    <w:rsid w:val="004916B8"/>
    <w:rsid w:val="0049531D"/>
    <w:rsid w:val="004A6B50"/>
    <w:rsid w:val="004B324E"/>
    <w:rsid w:val="004C0934"/>
    <w:rsid w:val="004C2CC5"/>
    <w:rsid w:val="004C3220"/>
    <w:rsid w:val="004C4292"/>
    <w:rsid w:val="004C495D"/>
    <w:rsid w:val="004C571A"/>
    <w:rsid w:val="004D53CD"/>
    <w:rsid w:val="004D735A"/>
    <w:rsid w:val="004E4BA3"/>
    <w:rsid w:val="004F0773"/>
    <w:rsid w:val="004F2681"/>
    <w:rsid w:val="004F53DD"/>
    <w:rsid w:val="004F5AC0"/>
    <w:rsid w:val="004F73A2"/>
    <w:rsid w:val="00506BBE"/>
    <w:rsid w:val="0051194B"/>
    <w:rsid w:val="00514D46"/>
    <w:rsid w:val="00517E1E"/>
    <w:rsid w:val="0052163A"/>
    <w:rsid w:val="0052686B"/>
    <w:rsid w:val="00526AF2"/>
    <w:rsid w:val="0052728F"/>
    <w:rsid w:val="00532DDE"/>
    <w:rsid w:val="00533AEA"/>
    <w:rsid w:val="0053443F"/>
    <w:rsid w:val="0054275E"/>
    <w:rsid w:val="00544C32"/>
    <w:rsid w:val="005455A8"/>
    <w:rsid w:val="005456DB"/>
    <w:rsid w:val="00551149"/>
    <w:rsid w:val="00552BFD"/>
    <w:rsid w:val="005648C2"/>
    <w:rsid w:val="0057503F"/>
    <w:rsid w:val="00577FB0"/>
    <w:rsid w:val="00582588"/>
    <w:rsid w:val="00582710"/>
    <w:rsid w:val="0058341C"/>
    <w:rsid w:val="00590552"/>
    <w:rsid w:val="005910E8"/>
    <w:rsid w:val="00591F9B"/>
    <w:rsid w:val="00595172"/>
    <w:rsid w:val="00596521"/>
    <w:rsid w:val="005968A2"/>
    <w:rsid w:val="005A29F2"/>
    <w:rsid w:val="005A31DC"/>
    <w:rsid w:val="005B076F"/>
    <w:rsid w:val="005B17BF"/>
    <w:rsid w:val="005B2DCE"/>
    <w:rsid w:val="005B3C5A"/>
    <w:rsid w:val="005C0369"/>
    <w:rsid w:val="005C1CAB"/>
    <w:rsid w:val="005C55C8"/>
    <w:rsid w:val="005C785A"/>
    <w:rsid w:val="005D2725"/>
    <w:rsid w:val="005D27E9"/>
    <w:rsid w:val="005D5A39"/>
    <w:rsid w:val="005D729F"/>
    <w:rsid w:val="005E07C5"/>
    <w:rsid w:val="005E3E89"/>
    <w:rsid w:val="005F0690"/>
    <w:rsid w:val="005F571D"/>
    <w:rsid w:val="005F5AA6"/>
    <w:rsid w:val="005F6BF5"/>
    <w:rsid w:val="00602108"/>
    <w:rsid w:val="00602B8D"/>
    <w:rsid w:val="00603385"/>
    <w:rsid w:val="00607156"/>
    <w:rsid w:val="00611D0D"/>
    <w:rsid w:val="00613483"/>
    <w:rsid w:val="00616E38"/>
    <w:rsid w:val="0062127D"/>
    <w:rsid w:val="006246B9"/>
    <w:rsid w:val="00632DBC"/>
    <w:rsid w:val="00636035"/>
    <w:rsid w:val="00640F67"/>
    <w:rsid w:val="006454E6"/>
    <w:rsid w:val="006460CF"/>
    <w:rsid w:val="006470B8"/>
    <w:rsid w:val="00647CF8"/>
    <w:rsid w:val="00651065"/>
    <w:rsid w:val="00652EAB"/>
    <w:rsid w:val="006578FA"/>
    <w:rsid w:val="006717A1"/>
    <w:rsid w:val="00673387"/>
    <w:rsid w:val="00674823"/>
    <w:rsid w:val="00675F8F"/>
    <w:rsid w:val="00676280"/>
    <w:rsid w:val="00684C65"/>
    <w:rsid w:val="006855CA"/>
    <w:rsid w:val="0069124B"/>
    <w:rsid w:val="00691FE5"/>
    <w:rsid w:val="00695FD5"/>
    <w:rsid w:val="00697507"/>
    <w:rsid w:val="006A1B5E"/>
    <w:rsid w:val="006A1FF5"/>
    <w:rsid w:val="006A38EE"/>
    <w:rsid w:val="006A4A14"/>
    <w:rsid w:val="006A611D"/>
    <w:rsid w:val="006B63D5"/>
    <w:rsid w:val="006B7643"/>
    <w:rsid w:val="006B77D1"/>
    <w:rsid w:val="006C114B"/>
    <w:rsid w:val="006C1FC7"/>
    <w:rsid w:val="006C3C05"/>
    <w:rsid w:val="006C4FE3"/>
    <w:rsid w:val="006C54EB"/>
    <w:rsid w:val="006D7997"/>
    <w:rsid w:val="006E25F6"/>
    <w:rsid w:val="006E29DC"/>
    <w:rsid w:val="006E5E1B"/>
    <w:rsid w:val="006E74B2"/>
    <w:rsid w:val="006F06F1"/>
    <w:rsid w:val="006F24D9"/>
    <w:rsid w:val="006F2EB6"/>
    <w:rsid w:val="0070378D"/>
    <w:rsid w:val="00705BDF"/>
    <w:rsid w:val="00706544"/>
    <w:rsid w:val="00707995"/>
    <w:rsid w:val="00710874"/>
    <w:rsid w:val="00712EA6"/>
    <w:rsid w:val="00713F44"/>
    <w:rsid w:val="00720714"/>
    <w:rsid w:val="0072109F"/>
    <w:rsid w:val="00721B11"/>
    <w:rsid w:val="007263C2"/>
    <w:rsid w:val="00730805"/>
    <w:rsid w:val="00730AA5"/>
    <w:rsid w:val="00735624"/>
    <w:rsid w:val="00735FC4"/>
    <w:rsid w:val="00741BA1"/>
    <w:rsid w:val="00741DF6"/>
    <w:rsid w:val="00742458"/>
    <w:rsid w:val="00742665"/>
    <w:rsid w:val="00743370"/>
    <w:rsid w:val="0074753A"/>
    <w:rsid w:val="0074775B"/>
    <w:rsid w:val="00750D4C"/>
    <w:rsid w:val="00751BE2"/>
    <w:rsid w:val="00752256"/>
    <w:rsid w:val="00752271"/>
    <w:rsid w:val="00753D9C"/>
    <w:rsid w:val="00754223"/>
    <w:rsid w:val="0075608B"/>
    <w:rsid w:val="00756840"/>
    <w:rsid w:val="00757E78"/>
    <w:rsid w:val="00761518"/>
    <w:rsid w:val="00761755"/>
    <w:rsid w:val="007634FE"/>
    <w:rsid w:val="00766FCF"/>
    <w:rsid w:val="00791413"/>
    <w:rsid w:val="00792693"/>
    <w:rsid w:val="00793597"/>
    <w:rsid w:val="00796AA9"/>
    <w:rsid w:val="007A298B"/>
    <w:rsid w:val="007A3027"/>
    <w:rsid w:val="007A32FC"/>
    <w:rsid w:val="007A5B07"/>
    <w:rsid w:val="007A5E60"/>
    <w:rsid w:val="007B0C5F"/>
    <w:rsid w:val="007B12A2"/>
    <w:rsid w:val="007B1BCA"/>
    <w:rsid w:val="007B4AA8"/>
    <w:rsid w:val="007C3569"/>
    <w:rsid w:val="007C540C"/>
    <w:rsid w:val="007D3897"/>
    <w:rsid w:val="007D41E9"/>
    <w:rsid w:val="007D7661"/>
    <w:rsid w:val="007E09A8"/>
    <w:rsid w:val="007E3231"/>
    <w:rsid w:val="007E4FB9"/>
    <w:rsid w:val="007E65C6"/>
    <w:rsid w:val="007F0668"/>
    <w:rsid w:val="007F1D53"/>
    <w:rsid w:val="007F231C"/>
    <w:rsid w:val="007F5F74"/>
    <w:rsid w:val="007F7051"/>
    <w:rsid w:val="008007A3"/>
    <w:rsid w:val="00800EE6"/>
    <w:rsid w:val="0080212F"/>
    <w:rsid w:val="00803685"/>
    <w:rsid w:val="00806FBB"/>
    <w:rsid w:val="00810229"/>
    <w:rsid w:val="00810FF3"/>
    <w:rsid w:val="00810FFA"/>
    <w:rsid w:val="008122DD"/>
    <w:rsid w:val="00812F21"/>
    <w:rsid w:val="00813AE4"/>
    <w:rsid w:val="00813DD3"/>
    <w:rsid w:val="008173F4"/>
    <w:rsid w:val="00817B6A"/>
    <w:rsid w:val="008213DB"/>
    <w:rsid w:val="00827F98"/>
    <w:rsid w:val="008304D4"/>
    <w:rsid w:val="008327A3"/>
    <w:rsid w:val="008401CE"/>
    <w:rsid w:val="0084024F"/>
    <w:rsid w:val="00842405"/>
    <w:rsid w:val="00842FA2"/>
    <w:rsid w:val="00844FAF"/>
    <w:rsid w:val="00846F9C"/>
    <w:rsid w:val="008473EE"/>
    <w:rsid w:val="00847460"/>
    <w:rsid w:val="00850737"/>
    <w:rsid w:val="00853006"/>
    <w:rsid w:val="0085685E"/>
    <w:rsid w:val="00862FAA"/>
    <w:rsid w:val="00864865"/>
    <w:rsid w:val="008660DD"/>
    <w:rsid w:val="00867848"/>
    <w:rsid w:val="00877EF1"/>
    <w:rsid w:val="00880120"/>
    <w:rsid w:val="00886035"/>
    <w:rsid w:val="0089143D"/>
    <w:rsid w:val="00892F25"/>
    <w:rsid w:val="00895D69"/>
    <w:rsid w:val="008A35D4"/>
    <w:rsid w:val="008B43C5"/>
    <w:rsid w:val="008C3859"/>
    <w:rsid w:val="008C6E5D"/>
    <w:rsid w:val="008C70D4"/>
    <w:rsid w:val="008D10F0"/>
    <w:rsid w:val="008D266E"/>
    <w:rsid w:val="008D4521"/>
    <w:rsid w:val="008D7A9A"/>
    <w:rsid w:val="008F16E1"/>
    <w:rsid w:val="008F26BB"/>
    <w:rsid w:val="008F270A"/>
    <w:rsid w:val="008F5C37"/>
    <w:rsid w:val="00902A63"/>
    <w:rsid w:val="00906596"/>
    <w:rsid w:val="009126F1"/>
    <w:rsid w:val="00913610"/>
    <w:rsid w:val="00916A88"/>
    <w:rsid w:val="00917FD3"/>
    <w:rsid w:val="00920BCD"/>
    <w:rsid w:val="00921605"/>
    <w:rsid w:val="009253A3"/>
    <w:rsid w:val="0092741A"/>
    <w:rsid w:val="00936820"/>
    <w:rsid w:val="00936ED5"/>
    <w:rsid w:val="00940C44"/>
    <w:rsid w:val="009429AF"/>
    <w:rsid w:val="00943CFA"/>
    <w:rsid w:val="00943F8A"/>
    <w:rsid w:val="00945119"/>
    <w:rsid w:val="009452AC"/>
    <w:rsid w:val="00957CDA"/>
    <w:rsid w:val="0096198D"/>
    <w:rsid w:val="00962D93"/>
    <w:rsid w:val="00964086"/>
    <w:rsid w:val="009651B1"/>
    <w:rsid w:val="00967655"/>
    <w:rsid w:val="00971F55"/>
    <w:rsid w:val="009723B0"/>
    <w:rsid w:val="00975302"/>
    <w:rsid w:val="009772B2"/>
    <w:rsid w:val="00980227"/>
    <w:rsid w:val="0098338A"/>
    <w:rsid w:val="0098482F"/>
    <w:rsid w:val="0098596F"/>
    <w:rsid w:val="00985AAF"/>
    <w:rsid w:val="009877C1"/>
    <w:rsid w:val="00991D25"/>
    <w:rsid w:val="00993982"/>
    <w:rsid w:val="0099506A"/>
    <w:rsid w:val="00995258"/>
    <w:rsid w:val="00996DB4"/>
    <w:rsid w:val="009A250C"/>
    <w:rsid w:val="009A6046"/>
    <w:rsid w:val="009A79C5"/>
    <w:rsid w:val="009B2C22"/>
    <w:rsid w:val="009B4223"/>
    <w:rsid w:val="009B43AF"/>
    <w:rsid w:val="009B455D"/>
    <w:rsid w:val="009B62A2"/>
    <w:rsid w:val="009B6BC9"/>
    <w:rsid w:val="009B7731"/>
    <w:rsid w:val="009C0E22"/>
    <w:rsid w:val="009C63ED"/>
    <w:rsid w:val="009C751C"/>
    <w:rsid w:val="009D03BC"/>
    <w:rsid w:val="009D2C61"/>
    <w:rsid w:val="009D4D54"/>
    <w:rsid w:val="009E2D67"/>
    <w:rsid w:val="009E396F"/>
    <w:rsid w:val="009E48C4"/>
    <w:rsid w:val="009F4BF7"/>
    <w:rsid w:val="009F6F6B"/>
    <w:rsid w:val="00A001D0"/>
    <w:rsid w:val="00A01630"/>
    <w:rsid w:val="00A01911"/>
    <w:rsid w:val="00A073DC"/>
    <w:rsid w:val="00A1125A"/>
    <w:rsid w:val="00A125B6"/>
    <w:rsid w:val="00A131CE"/>
    <w:rsid w:val="00A14A15"/>
    <w:rsid w:val="00A15514"/>
    <w:rsid w:val="00A17262"/>
    <w:rsid w:val="00A20D18"/>
    <w:rsid w:val="00A21BDC"/>
    <w:rsid w:val="00A21D8D"/>
    <w:rsid w:val="00A271C1"/>
    <w:rsid w:val="00A277D7"/>
    <w:rsid w:val="00A31BEC"/>
    <w:rsid w:val="00A321A2"/>
    <w:rsid w:val="00A33EAD"/>
    <w:rsid w:val="00A35082"/>
    <w:rsid w:val="00A365B6"/>
    <w:rsid w:val="00A434FC"/>
    <w:rsid w:val="00A44052"/>
    <w:rsid w:val="00A450FA"/>
    <w:rsid w:val="00A47DB9"/>
    <w:rsid w:val="00A51771"/>
    <w:rsid w:val="00A52EB0"/>
    <w:rsid w:val="00A53038"/>
    <w:rsid w:val="00A54E1F"/>
    <w:rsid w:val="00A5734F"/>
    <w:rsid w:val="00A57C6F"/>
    <w:rsid w:val="00A62BE9"/>
    <w:rsid w:val="00A653CA"/>
    <w:rsid w:val="00A659AB"/>
    <w:rsid w:val="00A71976"/>
    <w:rsid w:val="00A72653"/>
    <w:rsid w:val="00A73E3E"/>
    <w:rsid w:val="00A75B9A"/>
    <w:rsid w:val="00A8087F"/>
    <w:rsid w:val="00A82BD7"/>
    <w:rsid w:val="00A837F4"/>
    <w:rsid w:val="00A839B3"/>
    <w:rsid w:val="00A848AE"/>
    <w:rsid w:val="00A85A1B"/>
    <w:rsid w:val="00A85C93"/>
    <w:rsid w:val="00A86CF3"/>
    <w:rsid w:val="00AA1D19"/>
    <w:rsid w:val="00AA2385"/>
    <w:rsid w:val="00AA57FB"/>
    <w:rsid w:val="00AA5AA0"/>
    <w:rsid w:val="00AA5AEF"/>
    <w:rsid w:val="00AB08D8"/>
    <w:rsid w:val="00AB0AD4"/>
    <w:rsid w:val="00AB25B7"/>
    <w:rsid w:val="00AB417E"/>
    <w:rsid w:val="00AB519B"/>
    <w:rsid w:val="00AB6E80"/>
    <w:rsid w:val="00AB73CC"/>
    <w:rsid w:val="00AC57A2"/>
    <w:rsid w:val="00AC69ED"/>
    <w:rsid w:val="00AD16EE"/>
    <w:rsid w:val="00AD1818"/>
    <w:rsid w:val="00AD4137"/>
    <w:rsid w:val="00AD66E6"/>
    <w:rsid w:val="00AE017A"/>
    <w:rsid w:val="00AE236C"/>
    <w:rsid w:val="00AE3E28"/>
    <w:rsid w:val="00AE671E"/>
    <w:rsid w:val="00AF658F"/>
    <w:rsid w:val="00B04179"/>
    <w:rsid w:val="00B06704"/>
    <w:rsid w:val="00B067D3"/>
    <w:rsid w:val="00B07136"/>
    <w:rsid w:val="00B10E3C"/>
    <w:rsid w:val="00B14AEA"/>
    <w:rsid w:val="00B232E7"/>
    <w:rsid w:val="00B338FC"/>
    <w:rsid w:val="00B34274"/>
    <w:rsid w:val="00B348BD"/>
    <w:rsid w:val="00B34FD6"/>
    <w:rsid w:val="00B371BB"/>
    <w:rsid w:val="00B378D9"/>
    <w:rsid w:val="00B63F82"/>
    <w:rsid w:val="00B64B46"/>
    <w:rsid w:val="00B70B43"/>
    <w:rsid w:val="00B70D11"/>
    <w:rsid w:val="00B754AF"/>
    <w:rsid w:val="00B8758A"/>
    <w:rsid w:val="00B90392"/>
    <w:rsid w:val="00B90A81"/>
    <w:rsid w:val="00B912E8"/>
    <w:rsid w:val="00B963FB"/>
    <w:rsid w:val="00BA258F"/>
    <w:rsid w:val="00BA6651"/>
    <w:rsid w:val="00BA7111"/>
    <w:rsid w:val="00BA7750"/>
    <w:rsid w:val="00BB18A0"/>
    <w:rsid w:val="00BB4A40"/>
    <w:rsid w:val="00BB4E5A"/>
    <w:rsid w:val="00BC0CD9"/>
    <w:rsid w:val="00BC113B"/>
    <w:rsid w:val="00BC23D1"/>
    <w:rsid w:val="00BC479E"/>
    <w:rsid w:val="00BC6B87"/>
    <w:rsid w:val="00BC742E"/>
    <w:rsid w:val="00BD36A3"/>
    <w:rsid w:val="00BD37C0"/>
    <w:rsid w:val="00BD3E70"/>
    <w:rsid w:val="00BE1E94"/>
    <w:rsid w:val="00BE2264"/>
    <w:rsid w:val="00BE44A0"/>
    <w:rsid w:val="00BE4D07"/>
    <w:rsid w:val="00BF47F7"/>
    <w:rsid w:val="00BF7E2E"/>
    <w:rsid w:val="00BF7EB7"/>
    <w:rsid w:val="00C03952"/>
    <w:rsid w:val="00C045AA"/>
    <w:rsid w:val="00C04D83"/>
    <w:rsid w:val="00C05417"/>
    <w:rsid w:val="00C0585D"/>
    <w:rsid w:val="00C07C41"/>
    <w:rsid w:val="00C108DA"/>
    <w:rsid w:val="00C15CDC"/>
    <w:rsid w:val="00C16F41"/>
    <w:rsid w:val="00C21DD5"/>
    <w:rsid w:val="00C2254E"/>
    <w:rsid w:val="00C234CD"/>
    <w:rsid w:val="00C24178"/>
    <w:rsid w:val="00C2585C"/>
    <w:rsid w:val="00C25989"/>
    <w:rsid w:val="00C3168F"/>
    <w:rsid w:val="00C32774"/>
    <w:rsid w:val="00C36AF1"/>
    <w:rsid w:val="00C40ABD"/>
    <w:rsid w:val="00C4651F"/>
    <w:rsid w:val="00C46DEE"/>
    <w:rsid w:val="00C47BC2"/>
    <w:rsid w:val="00C537DE"/>
    <w:rsid w:val="00C53B6D"/>
    <w:rsid w:val="00C56BAF"/>
    <w:rsid w:val="00C62DFE"/>
    <w:rsid w:val="00C6343F"/>
    <w:rsid w:val="00C641E4"/>
    <w:rsid w:val="00C65AD6"/>
    <w:rsid w:val="00C737E2"/>
    <w:rsid w:val="00C808A7"/>
    <w:rsid w:val="00C81350"/>
    <w:rsid w:val="00C82410"/>
    <w:rsid w:val="00C83D68"/>
    <w:rsid w:val="00C85712"/>
    <w:rsid w:val="00C85CA6"/>
    <w:rsid w:val="00C85E4D"/>
    <w:rsid w:val="00C922D4"/>
    <w:rsid w:val="00C923BB"/>
    <w:rsid w:val="00C96E3D"/>
    <w:rsid w:val="00C97501"/>
    <w:rsid w:val="00C979F1"/>
    <w:rsid w:val="00CA0506"/>
    <w:rsid w:val="00CA1761"/>
    <w:rsid w:val="00CA3C91"/>
    <w:rsid w:val="00CA5CAD"/>
    <w:rsid w:val="00CB17D2"/>
    <w:rsid w:val="00CB275A"/>
    <w:rsid w:val="00CB460D"/>
    <w:rsid w:val="00CB59E8"/>
    <w:rsid w:val="00CC4E51"/>
    <w:rsid w:val="00CC5346"/>
    <w:rsid w:val="00CD0277"/>
    <w:rsid w:val="00CD1AEB"/>
    <w:rsid w:val="00CD30DC"/>
    <w:rsid w:val="00CE0F2B"/>
    <w:rsid w:val="00CE346B"/>
    <w:rsid w:val="00CE6FC1"/>
    <w:rsid w:val="00CF0022"/>
    <w:rsid w:val="00CF14FE"/>
    <w:rsid w:val="00CF2C9B"/>
    <w:rsid w:val="00CF7AE2"/>
    <w:rsid w:val="00D02B95"/>
    <w:rsid w:val="00D04451"/>
    <w:rsid w:val="00D049D8"/>
    <w:rsid w:val="00D06145"/>
    <w:rsid w:val="00D171C7"/>
    <w:rsid w:val="00D203DB"/>
    <w:rsid w:val="00D248C8"/>
    <w:rsid w:val="00D44C69"/>
    <w:rsid w:val="00D46B78"/>
    <w:rsid w:val="00D50914"/>
    <w:rsid w:val="00D54675"/>
    <w:rsid w:val="00D577ED"/>
    <w:rsid w:val="00D627B4"/>
    <w:rsid w:val="00D675E7"/>
    <w:rsid w:val="00D80564"/>
    <w:rsid w:val="00D82EA6"/>
    <w:rsid w:val="00D83D97"/>
    <w:rsid w:val="00D8552B"/>
    <w:rsid w:val="00D878B6"/>
    <w:rsid w:val="00D9034D"/>
    <w:rsid w:val="00D90AF5"/>
    <w:rsid w:val="00D94D8B"/>
    <w:rsid w:val="00D95B70"/>
    <w:rsid w:val="00DA2022"/>
    <w:rsid w:val="00DA3DBD"/>
    <w:rsid w:val="00DA4485"/>
    <w:rsid w:val="00DA6F69"/>
    <w:rsid w:val="00DA7C02"/>
    <w:rsid w:val="00DB1214"/>
    <w:rsid w:val="00DB232B"/>
    <w:rsid w:val="00DB2C53"/>
    <w:rsid w:val="00DB48B5"/>
    <w:rsid w:val="00DB613C"/>
    <w:rsid w:val="00DB7D1D"/>
    <w:rsid w:val="00DC00CA"/>
    <w:rsid w:val="00DC5660"/>
    <w:rsid w:val="00DD00A0"/>
    <w:rsid w:val="00DD57E8"/>
    <w:rsid w:val="00DD5987"/>
    <w:rsid w:val="00DD79E9"/>
    <w:rsid w:val="00DE1695"/>
    <w:rsid w:val="00DE1FD8"/>
    <w:rsid w:val="00DE234A"/>
    <w:rsid w:val="00DE2C61"/>
    <w:rsid w:val="00DE2E63"/>
    <w:rsid w:val="00DF11FD"/>
    <w:rsid w:val="00DF1BBC"/>
    <w:rsid w:val="00DF2126"/>
    <w:rsid w:val="00DF2D18"/>
    <w:rsid w:val="00DF3FFC"/>
    <w:rsid w:val="00DF5983"/>
    <w:rsid w:val="00DF786D"/>
    <w:rsid w:val="00E00C7C"/>
    <w:rsid w:val="00E0222B"/>
    <w:rsid w:val="00E02E1F"/>
    <w:rsid w:val="00E040D7"/>
    <w:rsid w:val="00E04A87"/>
    <w:rsid w:val="00E0631E"/>
    <w:rsid w:val="00E06462"/>
    <w:rsid w:val="00E11FFB"/>
    <w:rsid w:val="00E14E42"/>
    <w:rsid w:val="00E24127"/>
    <w:rsid w:val="00E260C2"/>
    <w:rsid w:val="00E2701C"/>
    <w:rsid w:val="00E32A7C"/>
    <w:rsid w:val="00E33CF6"/>
    <w:rsid w:val="00E35CF9"/>
    <w:rsid w:val="00E36A8F"/>
    <w:rsid w:val="00E40AE7"/>
    <w:rsid w:val="00E44C94"/>
    <w:rsid w:val="00E45370"/>
    <w:rsid w:val="00E45C9F"/>
    <w:rsid w:val="00E5071A"/>
    <w:rsid w:val="00E51181"/>
    <w:rsid w:val="00E516F2"/>
    <w:rsid w:val="00E548FE"/>
    <w:rsid w:val="00E550D6"/>
    <w:rsid w:val="00E56DF5"/>
    <w:rsid w:val="00E64A1C"/>
    <w:rsid w:val="00E66FE4"/>
    <w:rsid w:val="00E7075C"/>
    <w:rsid w:val="00E72E7D"/>
    <w:rsid w:val="00E73663"/>
    <w:rsid w:val="00E74391"/>
    <w:rsid w:val="00E76E95"/>
    <w:rsid w:val="00E76FC6"/>
    <w:rsid w:val="00E834FD"/>
    <w:rsid w:val="00E91E86"/>
    <w:rsid w:val="00E92F4C"/>
    <w:rsid w:val="00E93AD4"/>
    <w:rsid w:val="00E9654E"/>
    <w:rsid w:val="00E973DE"/>
    <w:rsid w:val="00E97C1D"/>
    <w:rsid w:val="00EA011B"/>
    <w:rsid w:val="00EA0CAF"/>
    <w:rsid w:val="00EA1780"/>
    <w:rsid w:val="00EA2649"/>
    <w:rsid w:val="00EA2684"/>
    <w:rsid w:val="00EA448B"/>
    <w:rsid w:val="00EA4A49"/>
    <w:rsid w:val="00EB139F"/>
    <w:rsid w:val="00EB3428"/>
    <w:rsid w:val="00EB6DD9"/>
    <w:rsid w:val="00EC180E"/>
    <w:rsid w:val="00EC198E"/>
    <w:rsid w:val="00EC3019"/>
    <w:rsid w:val="00EC40FF"/>
    <w:rsid w:val="00EC44D3"/>
    <w:rsid w:val="00EC7133"/>
    <w:rsid w:val="00EC781E"/>
    <w:rsid w:val="00ED29F1"/>
    <w:rsid w:val="00ED6025"/>
    <w:rsid w:val="00ED7515"/>
    <w:rsid w:val="00EE0662"/>
    <w:rsid w:val="00EE1B20"/>
    <w:rsid w:val="00EF1250"/>
    <w:rsid w:val="00EF18CD"/>
    <w:rsid w:val="00EF2DB5"/>
    <w:rsid w:val="00EF3BA1"/>
    <w:rsid w:val="00EF430D"/>
    <w:rsid w:val="00EF622E"/>
    <w:rsid w:val="00EF69DA"/>
    <w:rsid w:val="00EF7659"/>
    <w:rsid w:val="00F00340"/>
    <w:rsid w:val="00F003ED"/>
    <w:rsid w:val="00F05650"/>
    <w:rsid w:val="00F0797D"/>
    <w:rsid w:val="00F112A5"/>
    <w:rsid w:val="00F16385"/>
    <w:rsid w:val="00F16D57"/>
    <w:rsid w:val="00F203BC"/>
    <w:rsid w:val="00F208D1"/>
    <w:rsid w:val="00F20B82"/>
    <w:rsid w:val="00F21159"/>
    <w:rsid w:val="00F21327"/>
    <w:rsid w:val="00F2286F"/>
    <w:rsid w:val="00F23CA3"/>
    <w:rsid w:val="00F24859"/>
    <w:rsid w:val="00F27333"/>
    <w:rsid w:val="00F3119D"/>
    <w:rsid w:val="00F33E02"/>
    <w:rsid w:val="00F40E7A"/>
    <w:rsid w:val="00F41CF1"/>
    <w:rsid w:val="00F42819"/>
    <w:rsid w:val="00F46941"/>
    <w:rsid w:val="00F509C8"/>
    <w:rsid w:val="00F53B15"/>
    <w:rsid w:val="00F548BB"/>
    <w:rsid w:val="00F54A0E"/>
    <w:rsid w:val="00F54B65"/>
    <w:rsid w:val="00F54FA5"/>
    <w:rsid w:val="00F555DD"/>
    <w:rsid w:val="00F55FD8"/>
    <w:rsid w:val="00F61396"/>
    <w:rsid w:val="00F65070"/>
    <w:rsid w:val="00F67DE0"/>
    <w:rsid w:val="00F7131F"/>
    <w:rsid w:val="00F72455"/>
    <w:rsid w:val="00F7367A"/>
    <w:rsid w:val="00F74047"/>
    <w:rsid w:val="00F81DD8"/>
    <w:rsid w:val="00F8337F"/>
    <w:rsid w:val="00F93F5E"/>
    <w:rsid w:val="00FA09EC"/>
    <w:rsid w:val="00FA2C6A"/>
    <w:rsid w:val="00FB202D"/>
    <w:rsid w:val="00FB2341"/>
    <w:rsid w:val="00FB4FA8"/>
    <w:rsid w:val="00FC19CF"/>
    <w:rsid w:val="00FC4152"/>
    <w:rsid w:val="00FD086F"/>
    <w:rsid w:val="00FD258B"/>
    <w:rsid w:val="00FD380A"/>
    <w:rsid w:val="00FD5845"/>
    <w:rsid w:val="00FE189C"/>
    <w:rsid w:val="00FE1E42"/>
    <w:rsid w:val="00FF0E6E"/>
    <w:rsid w:val="00FF1584"/>
    <w:rsid w:val="00FF1DAE"/>
    <w:rsid w:val="00FF6C72"/>
    <w:rsid w:val="00FF7F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D5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181"/>
    <w:pPr>
      <w:ind w:left="720"/>
      <w:contextualSpacing/>
    </w:pPr>
  </w:style>
  <w:style w:type="paragraph" w:styleId="Sprechblasentext">
    <w:name w:val="Balloon Text"/>
    <w:basedOn w:val="Standard"/>
    <w:link w:val="SprechblasentextZchn"/>
    <w:uiPriority w:val="99"/>
    <w:semiHidden/>
    <w:unhideWhenUsed/>
    <w:rsid w:val="00E76F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76FC6"/>
    <w:rPr>
      <w:rFonts w:ascii="Tahoma" w:hAnsi="Tahoma" w:cs="Tahoma"/>
      <w:sz w:val="16"/>
      <w:szCs w:val="16"/>
    </w:rPr>
  </w:style>
  <w:style w:type="paragraph" w:customStyle="1" w:styleId="Tx1">
    <w:name w:val="Tx1"/>
    <w:link w:val="Tx1Car"/>
    <w:rsid w:val="00BD36A3"/>
    <w:pPr>
      <w:overflowPunct w:val="0"/>
      <w:autoSpaceDE w:val="0"/>
      <w:autoSpaceDN w:val="0"/>
      <w:adjustRightInd w:val="0"/>
      <w:jc w:val="both"/>
      <w:textAlignment w:val="baseline"/>
    </w:pPr>
    <w:rPr>
      <w:rFonts w:ascii="Times New Roman" w:hAnsi="Times New Roman"/>
      <w:sz w:val="24"/>
      <w:lang w:val="fr-FR" w:eastAsia="fr-FR"/>
    </w:rPr>
  </w:style>
  <w:style w:type="character" w:customStyle="1" w:styleId="Tx1Car">
    <w:name w:val="Tx1 Car"/>
    <w:basedOn w:val="Absatz-Standardschriftart"/>
    <w:link w:val="Tx1"/>
    <w:locked/>
    <w:rsid w:val="00BD36A3"/>
    <w:rPr>
      <w:rFonts w:ascii="Times New Roman" w:hAnsi="Times New Roman"/>
      <w:sz w:val="24"/>
      <w:lang w:val="fr-FR" w:eastAsia="fr-FR" w:bidi="ar-SA"/>
    </w:rPr>
  </w:style>
  <w:style w:type="character" w:customStyle="1" w:styleId="Nv3">
    <w:name w:val="Nv3"/>
    <w:basedOn w:val="Absatz-Standardschriftart"/>
    <w:rsid w:val="00BD36A3"/>
    <w:rPr>
      <w:rFonts w:ascii="Arial" w:hAnsi="Arial" w:cs="Times New Roman"/>
      <w:b/>
      <w:color w:val="3366FF"/>
      <w:position w:val="6"/>
      <w:sz w:val="16"/>
    </w:rPr>
  </w:style>
  <w:style w:type="character" w:customStyle="1" w:styleId="An2">
    <w:name w:val="An2"/>
    <w:basedOn w:val="Absatz-Standardschriftart"/>
    <w:rsid w:val="00BD36A3"/>
    <w:rPr>
      <w:rFonts w:ascii="Arial" w:hAnsi="Arial" w:cs="Times New Roman"/>
      <w:b/>
      <w:color w:val="FF6600"/>
      <w:spacing w:val="0"/>
      <w:position w:val="0"/>
      <w:sz w:val="16"/>
    </w:rPr>
  </w:style>
  <w:style w:type="paragraph" w:customStyle="1" w:styleId="Tx3">
    <w:name w:val="Tx3"/>
    <w:link w:val="Tx3Car"/>
    <w:rsid w:val="00BD36A3"/>
    <w:pPr>
      <w:overflowPunct w:val="0"/>
      <w:autoSpaceDE w:val="0"/>
      <w:autoSpaceDN w:val="0"/>
      <w:adjustRightInd w:val="0"/>
      <w:textAlignment w:val="baseline"/>
    </w:pPr>
    <w:rPr>
      <w:rFonts w:ascii="Times New Roman" w:hAnsi="Times New Roman"/>
      <w:noProof/>
      <w:lang w:val="fr-FR" w:eastAsia="fr-FR"/>
    </w:rPr>
  </w:style>
  <w:style w:type="character" w:customStyle="1" w:styleId="Tx3Car">
    <w:name w:val="Tx3 Car"/>
    <w:basedOn w:val="Absatz-Standardschriftart"/>
    <w:link w:val="Tx3"/>
    <w:locked/>
    <w:rsid w:val="00BD36A3"/>
    <w:rPr>
      <w:rFonts w:ascii="Times New Roman" w:hAnsi="Times New Roman"/>
      <w:noProof/>
      <w:lang w:val="fr-FR" w:eastAsia="fr-FR" w:bidi="ar-SA"/>
    </w:rPr>
  </w:style>
  <w:style w:type="paragraph" w:customStyle="1" w:styleId="Tt31">
    <w:name w:val="Tt31"/>
    <w:basedOn w:val="Standard"/>
    <w:rsid w:val="00BD36A3"/>
    <w:pPr>
      <w:keepNext/>
      <w:keepLines/>
      <w:suppressAutoHyphens/>
      <w:overflowPunct w:val="0"/>
      <w:autoSpaceDE w:val="0"/>
      <w:autoSpaceDN w:val="0"/>
      <w:adjustRightInd w:val="0"/>
      <w:spacing w:before="240" w:after="240" w:line="240" w:lineRule="auto"/>
      <w:textAlignment w:val="baseline"/>
    </w:pPr>
    <w:rPr>
      <w:rFonts w:ascii="Arial" w:hAnsi="Arial"/>
      <w:szCs w:val="20"/>
      <w:lang w:val="fr-FR" w:eastAsia="fr-FR"/>
    </w:rPr>
  </w:style>
  <w:style w:type="paragraph" w:customStyle="1" w:styleId="Tx12">
    <w:name w:val="Tx12"/>
    <w:basedOn w:val="Standard"/>
    <w:next w:val="Tx1"/>
    <w:rsid w:val="00BD36A3"/>
    <w:pPr>
      <w:overflowPunct w:val="0"/>
      <w:autoSpaceDE w:val="0"/>
      <w:autoSpaceDN w:val="0"/>
      <w:adjustRightInd w:val="0"/>
      <w:spacing w:after="0" w:line="240" w:lineRule="auto"/>
      <w:jc w:val="both"/>
      <w:textAlignment w:val="baseline"/>
    </w:pPr>
    <w:rPr>
      <w:rFonts w:ascii="Times New Roman" w:hAnsi="Times New Roman"/>
      <w:sz w:val="24"/>
      <w:szCs w:val="20"/>
      <w:lang w:val="fr-FR" w:eastAsia="fr-FR"/>
    </w:rPr>
  </w:style>
  <w:style w:type="character" w:customStyle="1" w:styleId="Anmin">
    <w:name w:val="Anmin"/>
    <w:basedOn w:val="Absatz-Standardschriftart"/>
    <w:rsid w:val="00BD36A3"/>
    <w:rPr>
      <w:rFonts w:ascii="Arial" w:hAnsi="Arial" w:cs="Times New Roman"/>
      <w:b/>
      <w:i/>
      <w:color w:val="00CCFF"/>
      <w:position w:val="8"/>
      <w:sz w:val="16"/>
    </w:rPr>
  </w:style>
  <w:style w:type="character" w:customStyle="1" w:styleId="Miseligne">
    <w:name w:val="Miseligne"/>
    <w:basedOn w:val="Absatz-Standardschriftart"/>
    <w:rsid w:val="00BD36A3"/>
    <w:rPr>
      <w:rFonts w:cs="Times New Roman"/>
      <w:vanish/>
      <w:color w:val="FF99CC"/>
      <w:vertAlign w:val="superscript"/>
    </w:rPr>
  </w:style>
  <w:style w:type="paragraph" w:customStyle="1" w:styleId="Tx2">
    <w:name w:val="Tx2"/>
    <w:basedOn w:val="Tx1"/>
    <w:link w:val="Tx2Car"/>
    <w:autoRedefine/>
    <w:rsid w:val="00BD36A3"/>
    <w:pPr>
      <w:tabs>
        <w:tab w:val="left" w:pos="1134"/>
      </w:tabs>
      <w:jc w:val="left"/>
    </w:pPr>
    <w:rPr>
      <w:color w:val="808080"/>
    </w:rPr>
  </w:style>
  <w:style w:type="character" w:customStyle="1" w:styleId="Tx2Car">
    <w:name w:val="Tx2 Car"/>
    <w:basedOn w:val="Tx1Car"/>
    <w:link w:val="Tx2"/>
    <w:locked/>
    <w:rsid w:val="00BD36A3"/>
    <w:rPr>
      <w:rFonts w:ascii="Times New Roman" w:hAnsi="Times New Roman"/>
      <w:color w:val="808080"/>
      <w:sz w:val="24"/>
      <w:lang w:val="fr-FR" w:eastAsia="fr-FR" w:bidi="ar-SA"/>
    </w:rPr>
  </w:style>
  <w:style w:type="paragraph" w:customStyle="1" w:styleId="Tx2premiere">
    <w:name w:val="Tx2premiere"/>
    <w:basedOn w:val="Tx2"/>
    <w:next w:val="Tx2"/>
    <w:rsid w:val="00BD36A3"/>
  </w:style>
  <w:style w:type="paragraph" w:customStyle="1" w:styleId="Tx2derniere">
    <w:name w:val="Tx2derniere"/>
    <w:basedOn w:val="Tx2"/>
    <w:next w:val="Tx1"/>
    <w:rsid w:val="00BD36A3"/>
  </w:style>
  <w:style w:type="character" w:customStyle="1" w:styleId="Ili">
    <w:name w:val="Ili"/>
    <w:basedOn w:val="Absatz-Standardschriftart"/>
    <w:rsid w:val="00257A6F"/>
    <w:rPr>
      <w:rFonts w:cs="Times New Roman"/>
      <w:i/>
      <w:color w:val="FF0000"/>
    </w:rPr>
  </w:style>
  <w:style w:type="character" w:customStyle="1" w:styleId="Np1">
    <w:name w:val="Np1"/>
    <w:basedOn w:val="Absatz-Standardschriftart"/>
    <w:rsid w:val="00DA6F69"/>
    <w:rPr>
      <w:rFonts w:cs="Times New Roman"/>
      <w:i/>
      <w:color w:val="008080"/>
    </w:rPr>
  </w:style>
  <w:style w:type="character" w:styleId="Fett">
    <w:name w:val="Strong"/>
    <w:basedOn w:val="Absatz-Standardschriftart"/>
    <w:uiPriority w:val="22"/>
    <w:qFormat/>
    <w:rsid w:val="007B12A2"/>
    <w:rPr>
      <w:b/>
      <w:bCs/>
    </w:rPr>
  </w:style>
  <w:style w:type="paragraph" w:styleId="Kopfzeile">
    <w:name w:val="header"/>
    <w:basedOn w:val="Standard"/>
    <w:link w:val="KopfzeileZchn"/>
    <w:uiPriority w:val="99"/>
    <w:semiHidden/>
    <w:unhideWhenUsed/>
    <w:rsid w:val="007D41E9"/>
    <w:pPr>
      <w:tabs>
        <w:tab w:val="center" w:pos="4536"/>
        <w:tab w:val="right" w:pos="9072"/>
      </w:tabs>
    </w:pPr>
  </w:style>
  <w:style w:type="character" w:customStyle="1" w:styleId="KopfzeileZchn">
    <w:name w:val="Kopfzeile Zchn"/>
    <w:basedOn w:val="Absatz-Standardschriftart"/>
    <w:link w:val="Kopfzeile"/>
    <w:uiPriority w:val="99"/>
    <w:semiHidden/>
    <w:rsid w:val="007D41E9"/>
    <w:rPr>
      <w:sz w:val="22"/>
      <w:szCs w:val="22"/>
      <w:lang w:eastAsia="en-US"/>
    </w:rPr>
  </w:style>
  <w:style w:type="paragraph" w:styleId="Fuzeile">
    <w:name w:val="footer"/>
    <w:basedOn w:val="Standard"/>
    <w:link w:val="FuzeileZchn"/>
    <w:uiPriority w:val="99"/>
    <w:unhideWhenUsed/>
    <w:rsid w:val="007D41E9"/>
    <w:pPr>
      <w:tabs>
        <w:tab w:val="center" w:pos="4536"/>
        <w:tab w:val="right" w:pos="9072"/>
      </w:tabs>
    </w:pPr>
  </w:style>
  <w:style w:type="character" w:customStyle="1" w:styleId="FuzeileZchn">
    <w:name w:val="Fußzeile Zchn"/>
    <w:basedOn w:val="Absatz-Standardschriftart"/>
    <w:link w:val="Fuzeile"/>
    <w:uiPriority w:val="99"/>
    <w:rsid w:val="007D41E9"/>
    <w:rPr>
      <w:sz w:val="22"/>
      <w:szCs w:val="22"/>
      <w:lang w:eastAsia="en-US"/>
    </w:rPr>
  </w:style>
  <w:style w:type="paragraph" w:styleId="Funotentext">
    <w:name w:val="footnote text"/>
    <w:basedOn w:val="Standard"/>
    <w:link w:val="FunotentextZchn"/>
    <w:uiPriority w:val="99"/>
    <w:semiHidden/>
    <w:unhideWhenUsed/>
    <w:rsid w:val="00D90AF5"/>
    <w:rPr>
      <w:sz w:val="20"/>
      <w:szCs w:val="20"/>
    </w:rPr>
  </w:style>
  <w:style w:type="character" w:customStyle="1" w:styleId="FunotentextZchn">
    <w:name w:val="Fußnotentext Zchn"/>
    <w:basedOn w:val="Absatz-Standardschriftart"/>
    <w:link w:val="Funotentext"/>
    <w:uiPriority w:val="99"/>
    <w:semiHidden/>
    <w:rsid w:val="00D90AF5"/>
    <w:rPr>
      <w:lang w:eastAsia="en-US"/>
    </w:rPr>
  </w:style>
  <w:style w:type="character" w:styleId="Funotenzeichen">
    <w:name w:val="footnote reference"/>
    <w:basedOn w:val="Absatz-Standardschriftart"/>
    <w:uiPriority w:val="99"/>
    <w:semiHidden/>
    <w:unhideWhenUsed/>
    <w:rsid w:val="00D90AF5"/>
    <w:rPr>
      <w:vertAlign w:val="superscript"/>
    </w:rPr>
  </w:style>
  <w:style w:type="paragraph" w:customStyle="1" w:styleId="Tt3">
    <w:name w:val="Tt3"/>
    <w:rsid w:val="0000240E"/>
    <w:pPr>
      <w:keepNext/>
      <w:keepLines/>
      <w:suppressAutoHyphens/>
      <w:overflowPunct w:val="0"/>
      <w:autoSpaceDE w:val="0"/>
      <w:autoSpaceDN w:val="0"/>
      <w:adjustRightInd w:val="0"/>
      <w:spacing w:before="240" w:line="240" w:lineRule="exact"/>
      <w:textAlignment w:val="baseline"/>
    </w:pPr>
    <w:rPr>
      <w:rFonts w:ascii="GillSans" w:hAnsi="GillSans"/>
      <w:b/>
      <w:i/>
      <w:position w:val="4"/>
      <w:lang w:val="de-DE" w:eastAsia="fr-FR"/>
    </w:rPr>
  </w:style>
  <w:style w:type="character" w:customStyle="1" w:styleId="Anetu">
    <w:name w:val="Anetu"/>
    <w:basedOn w:val="Absatz-Standardschriftart"/>
    <w:rsid w:val="0000240E"/>
    <w:rPr>
      <w:i/>
      <w:position w:val="8"/>
      <w:sz w:val="16"/>
    </w:rPr>
  </w:style>
  <w:style w:type="paragraph" w:styleId="NurText">
    <w:name w:val="Plain Text"/>
    <w:basedOn w:val="Standard"/>
    <w:link w:val="NurTextZchn"/>
    <w:uiPriority w:val="99"/>
    <w:rsid w:val="00846F9C"/>
    <w:pPr>
      <w:spacing w:after="0" w:line="240" w:lineRule="auto"/>
    </w:pPr>
    <w:rPr>
      <w:rFonts w:ascii="Courier New" w:hAnsi="Courier New" w:cs="Courier New"/>
      <w:sz w:val="20"/>
      <w:szCs w:val="20"/>
      <w:lang w:eastAsia="de-CH"/>
    </w:rPr>
  </w:style>
  <w:style w:type="character" w:customStyle="1" w:styleId="NurTextZchn">
    <w:name w:val="Nur Text Zchn"/>
    <w:basedOn w:val="Absatz-Standardschriftart"/>
    <w:link w:val="NurText"/>
    <w:uiPriority w:val="99"/>
    <w:rsid w:val="00846F9C"/>
    <w:rPr>
      <w:rFonts w:ascii="Courier New" w:hAnsi="Courier New" w:cs="Courier New"/>
    </w:rPr>
  </w:style>
  <w:style w:type="paragraph" w:styleId="StandardWeb">
    <w:name w:val="Normal (Web)"/>
    <w:basedOn w:val="Standard"/>
    <w:uiPriority w:val="99"/>
    <w:semiHidden/>
    <w:unhideWhenUsed/>
    <w:rsid w:val="00C05417"/>
    <w:pPr>
      <w:spacing w:before="100" w:beforeAutospacing="1" w:after="119" w:line="240" w:lineRule="auto"/>
    </w:pPr>
    <w:rPr>
      <w:rFonts w:ascii="Times New Roman" w:hAnsi="Times New Roman"/>
      <w:sz w:val="24"/>
      <w:szCs w:val="24"/>
      <w:lang w:eastAsia="de-CH"/>
    </w:rPr>
  </w:style>
  <w:style w:type="paragraph" w:styleId="Textkrper2">
    <w:name w:val="Body Text 2"/>
    <w:basedOn w:val="Standard"/>
    <w:link w:val="Textkrper2Zchn"/>
    <w:rsid w:val="0099506A"/>
    <w:pPr>
      <w:spacing w:after="0" w:line="240" w:lineRule="auto"/>
    </w:pPr>
    <w:rPr>
      <w:rFonts w:ascii="Times New Roman" w:hAnsi="Times New Roman"/>
      <w:szCs w:val="20"/>
      <w:lang w:val="de-DE" w:eastAsia="de-CH"/>
    </w:rPr>
  </w:style>
  <w:style w:type="character" w:customStyle="1" w:styleId="Textkrper2Zchn">
    <w:name w:val="Textkörper 2 Zchn"/>
    <w:basedOn w:val="Absatz-Standardschriftart"/>
    <w:link w:val="Textkrper2"/>
    <w:rsid w:val="0099506A"/>
    <w:rPr>
      <w:rFonts w:ascii="Times New Roman" w:hAnsi="Times New Roman"/>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Folie2.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Folie1.sldx"/></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3506</Words>
  <Characters>22089</Characters>
  <Application>Microsoft Office Word</Application>
  <DocSecurity>0</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Bilder vom Reich Gottes - Teil 6/6 - Alte Schätze in neuem Licht</vt:lpstr>
      <vt:lpstr/>
    </vt:vector>
  </TitlesOfParts>
  <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Bilder vom Reich Gottes - Teil 6/6 - Alte Schätze in neuem Licht</dc:title>
  <dc:creator>Andreas Symank</dc:creator>
  <cp:lastModifiedBy>Name</cp:lastModifiedBy>
  <cp:revision>51</cp:revision>
  <cp:lastPrinted>2010-05-09T02:54:00Z</cp:lastPrinted>
  <dcterms:created xsi:type="dcterms:W3CDTF">2010-05-08T17:17:00Z</dcterms:created>
  <dcterms:modified xsi:type="dcterms:W3CDTF">2010-07-24T19:23:00Z</dcterms:modified>
</cp:coreProperties>
</file>