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C3" w:rsidRPr="002173B6" w:rsidRDefault="00CD7CC3" w:rsidP="00E06764">
      <w:pPr>
        <w:rPr>
          <w:rFonts w:ascii="Verdana" w:hAnsi="Verdana"/>
          <w:b/>
          <w:sz w:val="28"/>
          <w:szCs w:val="28"/>
        </w:rPr>
      </w:pPr>
      <w:r w:rsidRPr="002173B6">
        <w:rPr>
          <w:rFonts w:ascii="Verdana" w:hAnsi="Verdana"/>
          <w:b/>
          <w:sz w:val="28"/>
          <w:szCs w:val="28"/>
        </w:rPr>
        <w:t>Die Weisen der Endzeit – wer sind sie?</w:t>
      </w:r>
    </w:p>
    <w:p w:rsidR="00CD7CC3" w:rsidRPr="002F65AE" w:rsidRDefault="00CD7CC3" w:rsidP="00E06764">
      <w:pPr>
        <w:rPr>
          <w:rFonts w:ascii="Verdana" w:hAnsi="Verdana"/>
        </w:rPr>
      </w:pPr>
    </w:p>
    <w:p w:rsidR="00CD7CC3" w:rsidRPr="00CD7CC3" w:rsidRDefault="00CD7CC3" w:rsidP="00E06764">
      <w:pPr>
        <w:rPr>
          <w:rFonts w:ascii="Verdana" w:hAnsi="Verdana"/>
          <w:b/>
          <w:sz w:val="24"/>
          <w:szCs w:val="24"/>
        </w:rPr>
      </w:pPr>
      <w:r w:rsidRPr="00CD7CC3">
        <w:rPr>
          <w:rFonts w:ascii="Verdana" w:hAnsi="Verdana"/>
          <w:b/>
          <w:sz w:val="24"/>
          <w:szCs w:val="24"/>
        </w:rPr>
        <w:t>Begriffe</w:t>
      </w:r>
    </w:p>
    <w:p w:rsidR="00CD7CC3" w:rsidRDefault="00CD7CC3" w:rsidP="00E06764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CD7CC3">
        <w:rPr>
          <w:rFonts w:ascii="Verdana" w:hAnsi="Verdana"/>
        </w:rPr>
        <w:t>Endzeit = die Zeit der Rückkehr der Juden bis zur Wiederkunft Jesu als König der Welt (Hes</w:t>
      </w:r>
      <w:r w:rsidR="00FF4FDE">
        <w:rPr>
          <w:rFonts w:ascii="Verdana" w:hAnsi="Verdana"/>
        </w:rPr>
        <w:t>ekiel</w:t>
      </w:r>
      <w:r w:rsidRPr="00CD7CC3">
        <w:rPr>
          <w:rFonts w:ascii="Verdana" w:hAnsi="Verdana"/>
        </w:rPr>
        <w:t xml:space="preserve"> 38</w:t>
      </w:r>
      <w:r w:rsidR="00FF4FDE">
        <w:rPr>
          <w:rFonts w:ascii="Verdana" w:hAnsi="Verdana"/>
        </w:rPr>
        <w:t>, 8</w:t>
      </w:r>
      <w:r w:rsidRPr="00CD7CC3">
        <w:rPr>
          <w:rFonts w:ascii="Verdana" w:hAnsi="Verdana"/>
        </w:rPr>
        <w:t>; Joel 4</w:t>
      </w:r>
      <w:r w:rsidR="00FF4FDE">
        <w:rPr>
          <w:rFonts w:ascii="Verdana" w:hAnsi="Verdana"/>
        </w:rPr>
        <w:t>, 1</w:t>
      </w:r>
      <w:r w:rsidRPr="00CD7CC3">
        <w:rPr>
          <w:rFonts w:ascii="Verdana" w:hAnsi="Verdana"/>
        </w:rPr>
        <w:t>-2)</w:t>
      </w:r>
      <w:r>
        <w:rPr>
          <w:rFonts w:ascii="Verdana" w:hAnsi="Verdana"/>
        </w:rPr>
        <w:t>: 1882 – Wiederkunft Christi</w:t>
      </w:r>
      <w:r w:rsidR="00F5275D">
        <w:rPr>
          <w:rFonts w:ascii="Verdana" w:hAnsi="Verdana"/>
        </w:rPr>
        <w:t xml:space="preserve"> // &gt; 175 erfüllte Prophez.</w:t>
      </w:r>
    </w:p>
    <w:p w:rsidR="00CD7CC3" w:rsidRDefault="000B2272" w:rsidP="00E06764">
      <w:pPr>
        <w:pStyle w:val="Listenabsatz"/>
        <w:numPr>
          <w:ilvl w:val="0"/>
          <w:numId w:val="1"/>
        </w:numPr>
        <w:rPr>
          <w:rFonts w:ascii="Verdana" w:hAnsi="Verdana"/>
        </w:rPr>
      </w:pPr>
      <w:proofErr w:type="spellStart"/>
      <w:r w:rsidRPr="00CD7CC3">
        <w:rPr>
          <w:rFonts w:ascii="Verdana" w:hAnsi="Verdana"/>
        </w:rPr>
        <w:t>hebr.</w:t>
      </w:r>
      <w:proofErr w:type="spellEnd"/>
      <w:r w:rsidRPr="00CD7CC3">
        <w:rPr>
          <w:rFonts w:ascii="Verdana" w:hAnsi="Verdana"/>
        </w:rPr>
        <w:t xml:space="preserve"> </w:t>
      </w:r>
      <w:proofErr w:type="spellStart"/>
      <w:r w:rsidRPr="00CD7CC3">
        <w:rPr>
          <w:rFonts w:ascii="Verdana" w:hAnsi="Verdana"/>
          <w:i/>
        </w:rPr>
        <w:t>m</w:t>
      </w:r>
      <w:r w:rsidR="00E06764" w:rsidRPr="00CD7CC3">
        <w:rPr>
          <w:rFonts w:ascii="Verdana" w:hAnsi="Verdana"/>
          <w:i/>
        </w:rPr>
        <w:t>askilim</w:t>
      </w:r>
      <w:proofErr w:type="spellEnd"/>
      <w:r w:rsidR="00E06764" w:rsidRPr="00CD7CC3">
        <w:rPr>
          <w:rFonts w:ascii="Verdana" w:hAnsi="Verdana"/>
        </w:rPr>
        <w:t xml:space="preserve"> = </w:t>
      </w:r>
      <w:r w:rsidR="00546533">
        <w:rPr>
          <w:rFonts w:ascii="Verdana" w:hAnsi="Verdana"/>
        </w:rPr>
        <w:t xml:space="preserve">1. </w:t>
      </w:r>
      <w:r w:rsidR="00E06764" w:rsidRPr="00CD7CC3">
        <w:rPr>
          <w:rFonts w:ascii="Verdana" w:hAnsi="Verdana"/>
        </w:rPr>
        <w:t>Die Verständigen/die Einsichti</w:t>
      </w:r>
      <w:r w:rsidR="003F555B">
        <w:rPr>
          <w:rFonts w:ascii="Verdana" w:hAnsi="Verdana"/>
        </w:rPr>
        <w:t xml:space="preserve">gen, </w:t>
      </w:r>
      <w:r w:rsidR="00546533">
        <w:rPr>
          <w:rFonts w:ascii="Verdana" w:hAnsi="Verdana"/>
        </w:rPr>
        <w:t xml:space="preserve">2. </w:t>
      </w:r>
      <w:r w:rsidR="003F555B">
        <w:rPr>
          <w:rFonts w:ascii="Verdana" w:hAnsi="Verdana"/>
        </w:rPr>
        <w:t>die verständig/einsichtig H</w:t>
      </w:r>
      <w:r w:rsidR="00E06764" w:rsidRPr="00CD7CC3">
        <w:rPr>
          <w:rFonts w:ascii="Verdana" w:hAnsi="Verdana"/>
        </w:rPr>
        <w:t>andel</w:t>
      </w:r>
      <w:r w:rsidR="003F555B">
        <w:rPr>
          <w:rFonts w:ascii="Verdana" w:hAnsi="Verdana"/>
        </w:rPr>
        <w:t xml:space="preserve">nden, </w:t>
      </w:r>
      <w:r w:rsidR="00546533">
        <w:rPr>
          <w:rFonts w:ascii="Verdana" w:hAnsi="Verdana"/>
        </w:rPr>
        <w:t xml:space="preserve">3. </w:t>
      </w:r>
      <w:r w:rsidR="003F555B">
        <w:rPr>
          <w:rFonts w:ascii="Verdana" w:hAnsi="Verdana"/>
        </w:rPr>
        <w:t>die verständig Machenden (</w:t>
      </w:r>
      <w:proofErr w:type="spellStart"/>
      <w:r w:rsidR="003F555B" w:rsidRPr="003F555B">
        <w:rPr>
          <w:rFonts w:ascii="Verdana" w:hAnsi="Verdana"/>
          <w:i/>
        </w:rPr>
        <w:t>maskil</w:t>
      </w:r>
      <w:proofErr w:type="spellEnd"/>
      <w:r w:rsidR="003F555B">
        <w:rPr>
          <w:rFonts w:ascii="Verdana" w:hAnsi="Verdana"/>
          <w:i/>
        </w:rPr>
        <w:t>-</w:t>
      </w:r>
      <w:r w:rsidR="003F555B" w:rsidRPr="003F555B">
        <w:rPr>
          <w:rFonts w:ascii="Verdana" w:hAnsi="Verdana"/>
          <w:i/>
        </w:rPr>
        <w:t>im</w:t>
      </w:r>
      <w:r w:rsidR="003F555B">
        <w:rPr>
          <w:rFonts w:ascii="Verdana" w:hAnsi="Verdana"/>
        </w:rPr>
        <w:t xml:space="preserve"> = </w:t>
      </w:r>
      <w:r w:rsidR="003F555B" w:rsidRPr="00CD7CC3">
        <w:rPr>
          <w:rFonts w:ascii="Verdana" w:hAnsi="Verdana"/>
        </w:rPr>
        <w:t xml:space="preserve">Partizip Pl. von </w:t>
      </w:r>
      <w:proofErr w:type="spellStart"/>
      <w:r w:rsidR="003F555B" w:rsidRPr="00CD7CC3">
        <w:rPr>
          <w:rFonts w:ascii="Verdana" w:hAnsi="Verdana"/>
          <w:i/>
        </w:rPr>
        <w:t>maskil</w:t>
      </w:r>
      <w:proofErr w:type="spellEnd"/>
      <w:r w:rsidR="003F555B" w:rsidRPr="00CD7CC3">
        <w:rPr>
          <w:rFonts w:ascii="Verdana" w:hAnsi="Verdana"/>
        </w:rPr>
        <w:t xml:space="preserve">, von dem Verb </w:t>
      </w:r>
      <w:proofErr w:type="spellStart"/>
      <w:r w:rsidR="003F555B" w:rsidRPr="00CD7CC3">
        <w:rPr>
          <w:rFonts w:ascii="Verdana" w:hAnsi="Verdana"/>
          <w:i/>
        </w:rPr>
        <w:t>hiskil</w:t>
      </w:r>
      <w:proofErr w:type="spellEnd"/>
      <w:r w:rsidR="003F555B" w:rsidRPr="00CD7CC3">
        <w:rPr>
          <w:rFonts w:ascii="Verdana" w:hAnsi="Verdana"/>
        </w:rPr>
        <w:t xml:space="preserve"> = verst</w:t>
      </w:r>
      <w:r w:rsidR="003F555B">
        <w:rPr>
          <w:rFonts w:ascii="Verdana" w:hAnsi="Verdana"/>
        </w:rPr>
        <w:t xml:space="preserve">ändig sein, verständig handeln, </w:t>
      </w:r>
      <w:r w:rsidR="003F555B" w:rsidRPr="00CD7CC3">
        <w:rPr>
          <w:rFonts w:ascii="Verdana" w:hAnsi="Verdana"/>
        </w:rPr>
        <w:t>verständig machen)</w:t>
      </w:r>
    </w:p>
    <w:p w:rsidR="00E06764" w:rsidRPr="00CD7CC3" w:rsidRDefault="00CD7CC3" w:rsidP="00FF4FDE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den Psalmen: </w:t>
      </w:r>
      <w:proofErr w:type="spellStart"/>
      <w:r w:rsidR="00E06764" w:rsidRPr="00CD7CC3">
        <w:rPr>
          <w:rFonts w:ascii="Verdana" w:hAnsi="Verdana"/>
        </w:rPr>
        <w:t>Maskil</w:t>
      </w:r>
      <w:proofErr w:type="spellEnd"/>
      <w:r w:rsidR="00E06764" w:rsidRPr="00CD7CC3">
        <w:rPr>
          <w:rFonts w:ascii="Verdana" w:hAnsi="Verdana"/>
        </w:rPr>
        <w:t xml:space="preserve"> = </w:t>
      </w:r>
      <w:r>
        <w:rPr>
          <w:rFonts w:ascii="Verdana" w:hAnsi="Verdana"/>
        </w:rPr>
        <w:t xml:space="preserve">ein </w:t>
      </w:r>
      <w:r w:rsidR="00E06764" w:rsidRPr="00CD7CC3">
        <w:rPr>
          <w:rFonts w:ascii="Verdana" w:hAnsi="Verdana"/>
        </w:rPr>
        <w:t xml:space="preserve">Lied, das verständig macht: </w:t>
      </w:r>
      <w:r w:rsidR="00FF4FDE">
        <w:rPr>
          <w:rFonts w:ascii="Verdana" w:hAnsi="Verdana"/>
        </w:rPr>
        <w:t>Psalm</w:t>
      </w:r>
      <w:r w:rsidR="00E06764" w:rsidRPr="00CD7CC3">
        <w:rPr>
          <w:rFonts w:ascii="Verdana" w:hAnsi="Verdana"/>
        </w:rPr>
        <w:t xml:space="preserve"> 32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42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44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45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52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53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54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55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74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78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88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89</w:t>
      </w:r>
      <w:r w:rsidR="00FF4FDE">
        <w:rPr>
          <w:rFonts w:ascii="Verdana" w:hAnsi="Verdana"/>
        </w:rPr>
        <w:t>, 1</w:t>
      </w:r>
      <w:r w:rsidR="00E06764" w:rsidRPr="00CD7CC3">
        <w:rPr>
          <w:rFonts w:ascii="Verdana" w:hAnsi="Verdana"/>
        </w:rPr>
        <w:t xml:space="preserve">; </w:t>
      </w:r>
      <w:r w:rsidR="00FF4FDE" w:rsidRPr="00FF4FDE">
        <w:rPr>
          <w:rFonts w:ascii="Verdana" w:hAnsi="Verdana"/>
        </w:rPr>
        <w:t xml:space="preserve">Psalm </w:t>
      </w:r>
      <w:r w:rsidR="00E06764" w:rsidRPr="00CD7CC3">
        <w:rPr>
          <w:rFonts w:ascii="Verdana" w:hAnsi="Verdana"/>
        </w:rPr>
        <w:t>142</w:t>
      </w:r>
      <w:r w:rsidR="00FF4FDE">
        <w:rPr>
          <w:rFonts w:ascii="Verdana" w:hAnsi="Verdana"/>
        </w:rPr>
        <w:t>, 1</w:t>
      </w:r>
    </w:p>
    <w:p w:rsidR="00E06764" w:rsidRDefault="00E06764" w:rsidP="00E06764">
      <w:pPr>
        <w:rPr>
          <w:rFonts w:ascii="Verdana" w:hAnsi="Verdana"/>
        </w:rPr>
      </w:pPr>
    </w:p>
    <w:p w:rsidR="005D1E8B" w:rsidRPr="005D1E8B" w:rsidRDefault="005D1E8B" w:rsidP="00E06764">
      <w:pPr>
        <w:rPr>
          <w:rFonts w:ascii="Verdana" w:hAnsi="Verdana"/>
          <w:b/>
          <w:sz w:val="24"/>
          <w:szCs w:val="24"/>
        </w:rPr>
      </w:pPr>
      <w:r w:rsidRPr="005D1E8B">
        <w:rPr>
          <w:rFonts w:ascii="Verdana" w:hAnsi="Verdana"/>
          <w:b/>
          <w:sz w:val="24"/>
          <w:szCs w:val="24"/>
        </w:rPr>
        <w:t xml:space="preserve">Die </w:t>
      </w:r>
      <w:proofErr w:type="spellStart"/>
      <w:r w:rsidRPr="005D1E8B">
        <w:rPr>
          <w:rFonts w:ascii="Verdana" w:hAnsi="Verdana"/>
          <w:b/>
          <w:sz w:val="24"/>
          <w:szCs w:val="24"/>
        </w:rPr>
        <w:t>Maskilim</w:t>
      </w:r>
      <w:proofErr w:type="spellEnd"/>
      <w:r w:rsidRPr="005D1E8B">
        <w:rPr>
          <w:rFonts w:ascii="Verdana" w:hAnsi="Verdana"/>
          <w:b/>
          <w:sz w:val="24"/>
          <w:szCs w:val="24"/>
        </w:rPr>
        <w:t xml:space="preserve"> der Endzeit</w:t>
      </w:r>
    </w:p>
    <w:p w:rsidR="005D1E8B" w:rsidRPr="002173B6" w:rsidRDefault="005D1E8B" w:rsidP="005D1E8B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2173B6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3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Und </w:t>
      </w:r>
      <w:r w:rsidRPr="002173B6">
        <w:rPr>
          <w:rFonts w:ascii="Verdana" w:eastAsiaTheme="minorHAnsi" w:hAnsi="Verdana" w:cs="Arial"/>
          <w:b/>
          <w:sz w:val="16"/>
          <w:szCs w:val="16"/>
          <w:lang w:eastAsia="en-US" w:bidi="he-IL"/>
        </w:rPr>
        <w:t xml:space="preserve">die </w:t>
      </w:r>
      <w:proofErr w:type="spellStart"/>
      <w:r w:rsidRPr="002173B6">
        <w:rPr>
          <w:rFonts w:ascii="Verdana" w:eastAsiaTheme="minorHAnsi" w:hAnsi="Verdana" w:cs="Arial"/>
          <w:b/>
          <w:sz w:val="16"/>
          <w:szCs w:val="16"/>
          <w:lang w:eastAsia="en-US" w:bidi="he-IL"/>
        </w:rPr>
        <w:t>Maskilim</w:t>
      </w:r>
      <w:proofErr w:type="spellEnd"/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werden leuchte</w:t>
      </w:r>
      <w:r w:rsidR="00091DE9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n wie der Glanz der Himmelsausdehnung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, und die, welche die Vielen zur Gerechtigkeit weisen, wie die Sterne, immer und ewiglich. </w:t>
      </w:r>
      <w:r w:rsidRPr="002173B6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4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Und du, Daniel, verschließe die Worte und versiegele das Buch bis zur Zeit des Endes. Viele werden es durchforschen</w:t>
      </w:r>
      <w:r w:rsidR="00CD7CC3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[</w:t>
      </w:r>
      <w:proofErr w:type="spellStart"/>
      <w:r w:rsidR="00CD7CC3" w:rsidRPr="002173B6">
        <w:rPr>
          <w:rFonts w:ascii="Verdana" w:eastAsiaTheme="minorHAnsi" w:hAnsi="Verdana" w:cs="Arial"/>
          <w:i/>
          <w:sz w:val="16"/>
          <w:szCs w:val="16"/>
          <w:lang w:eastAsia="en-US" w:bidi="he-IL"/>
        </w:rPr>
        <w:t>jeshotetu</w:t>
      </w:r>
      <w:proofErr w:type="spellEnd"/>
      <w:r w:rsidR="00CD7CC3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= hin und her gehen]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, und die Erkenntnis wird sich mehren.</w:t>
      </w:r>
    </w:p>
    <w:p w:rsidR="00E06764" w:rsidRPr="002173B6" w:rsidRDefault="005D1E8B" w:rsidP="005D1E8B">
      <w:pPr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(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Daniel 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12:3-4 ELO)</w:t>
      </w:r>
    </w:p>
    <w:p w:rsidR="005D1E8B" w:rsidRPr="002173B6" w:rsidRDefault="005D1E8B" w:rsidP="005D1E8B">
      <w:pPr>
        <w:rPr>
          <w:rFonts w:ascii="Verdana" w:eastAsiaTheme="minorHAnsi" w:hAnsi="Verdana" w:cs="Arial"/>
          <w:sz w:val="16"/>
          <w:szCs w:val="16"/>
          <w:lang w:eastAsia="en-US" w:bidi="he-IL"/>
        </w:rPr>
      </w:pPr>
    </w:p>
    <w:p w:rsidR="005D1E8B" w:rsidRPr="002173B6" w:rsidRDefault="005D1E8B" w:rsidP="005D1E8B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2173B6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9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Und er sprach: Gehe hin, Daniel; denn die Worte sollen verschlossen und versiegelt sein bis zur Zeit des Endes. </w:t>
      </w:r>
      <w:r w:rsidRPr="002173B6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10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Viele werden sich reinigen und weiß machen und läutern, aber die Gottlosen werden gottlos handeln; und keine der Gottlosen werden es verstehen, </w:t>
      </w:r>
      <w:r w:rsidRPr="002173B6">
        <w:rPr>
          <w:rFonts w:ascii="Verdana" w:eastAsiaTheme="minorHAnsi" w:hAnsi="Verdana" w:cs="Arial"/>
          <w:b/>
          <w:sz w:val="16"/>
          <w:szCs w:val="16"/>
          <w:lang w:eastAsia="en-US" w:bidi="he-IL"/>
        </w:rPr>
        <w:t xml:space="preserve">die </w:t>
      </w:r>
      <w:proofErr w:type="spellStart"/>
      <w:r w:rsidRPr="002173B6">
        <w:rPr>
          <w:rFonts w:ascii="Verdana" w:eastAsiaTheme="minorHAnsi" w:hAnsi="Verdana" w:cs="Arial"/>
          <w:b/>
          <w:sz w:val="16"/>
          <w:szCs w:val="16"/>
          <w:lang w:eastAsia="en-US" w:bidi="he-IL"/>
        </w:rPr>
        <w:t>Maskilim</w:t>
      </w:r>
      <w:proofErr w:type="spellEnd"/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aber werden es verstehen.</w:t>
      </w:r>
    </w:p>
    <w:p w:rsidR="005D1E8B" w:rsidRPr="002173B6" w:rsidRDefault="005D1E8B" w:rsidP="005D1E8B">
      <w:pPr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(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Daniel 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12:9-10 ELO)</w:t>
      </w:r>
    </w:p>
    <w:p w:rsidR="005D1E8B" w:rsidRPr="002173B6" w:rsidRDefault="005D1E8B" w:rsidP="005D1E8B">
      <w:pPr>
        <w:rPr>
          <w:rFonts w:ascii="Verdana" w:eastAsiaTheme="minorHAnsi" w:hAnsi="Verdana" w:cs="Arial"/>
          <w:lang w:eastAsia="en-US" w:bidi="he-IL"/>
        </w:rPr>
      </w:pPr>
    </w:p>
    <w:p w:rsidR="005D1E8B" w:rsidRDefault="005D1E8B" w:rsidP="005D1E8B">
      <w:pPr>
        <w:rPr>
          <w:rFonts w:ascii="Arial" w:eastAsiaTheme="minorHAnsi" w:hAnsi="Arial" w:cs="Arial"/>
          <w:b/>
          <w:sz w:val="24"/>
          <w:szCs w:val="24"/>
          <w:lang w:eastAsia="en-US" w:bidi="he-IL"/>
        </w:rPr>
      </w:pPr>
      <w:r w:rsidRPr="005D1E8B">
        <w:rPr>
          <w:rFonts w:ascii="Arial" w:eastAsiaTheme="minorHAnsi" w:hAnsi="Arial" w:cs="Arial"/>
          <w:b/>
          <w:sz w:val="24"/>
          <w:szCs w:val="24"/>
          <w:lang w:eastAsia="en-US" w:bidi="he-IL"/>
        </w:rPr>
        <w:t xml:space="preserve">Daniel und seine 3 Freunde: Vorbild der </w:t>
      </w:r>
      <w:proofErr w:type="spellStart"/>
      <w:r w:rsidRPr="005D1E8B">
        <w:rPr>
          <w:rFonts w:ascii="Arial" w:eastAsiaTheme="minorHAnsi" w:hAnsi="Arial" w:cs="Arial"/>
          <w:b/>
          <w:sz w:val="24"/>
          <w:szCs w:val="24"/>
          <w:lang w:eastAsia="en-US" w:bidi="he-IL"/>
        </w:rPr>
        <w:t>Maskilim</w:t>
      </w:r>
      <w:proofErr w:type="spellEnd"/>
      <w:r w:rsidRPr="005D1E8B">
        <w:rPr>
          <w:rFonts w:ascii="Arial" w:eastAsiaTheme="minorHAnsi" w:hAnsi="Arial" w:cs="Arial"/>
          <w:b/>
          <w:sz w:val="24"/>
          <w:szCs w:val="24"/>
          <w:lang w:eastAsia="en-US" w:bidi="he-IL"/>
        </w:rPr>
        <w:t xml:space="preserve"> in der Endzeit</w:t>
      </w:r>
    </w:p>
    <w:p w:rsidR="004F35A2" w:rsidRPr="002173B6" w:rsidRDefault="00CD7CC3" w:rsidP="005D1E8B">
      <w:pPr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… </w:t>
      </w:r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an welchen keinerlei Fehl wäre, und schön von Ansehen und unterwiesen [</w:t>
      </w:r>
      <w:proofErr w:type="spellStart"/>
      <w:r w:rsidR="004F35A2" w:rsidRPr="002173B6">
        <w:rPr>
          <w:rFonts w:ascii="Verdana" w:eastAsiaTheme="minorHAnsi" w:hAnsi="Verdana" w:cs="Arial"/>
          <w:b/>
          <w:sz w:val="16"/>
          <w:szCs w:val="16"/>
          <w:lang w:eastAsia="en-US" w:bidi="he-IL"/>
        </w:rPr>
        <w:t>maskilim</w:t>
      </w:r>
      <w:proofErr w:type="spellEnd"/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] in aller Weisheit und kenntnisreich und mit Einsicht begabt, und welche tüchtig wären, im Palaste des Königs zu stehen; und 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dass </w:t>
      </w:r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man sie die Schriften und die Spr</w:t>
      </w:r>
      <w:r w:rsidR="00091DE9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ache der Chaldäer lehre. (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Daniel </w:t>
      </w:r>
      <w:r w:rsidR="00091DE9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1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>, 4</w:t>
      </w:r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ELO)</w:t>
      </w:r>
    </w:p>
    <w:p w:rsidR="00CD7CC3" w:rsidRPr="002173B6" w:rsidRDefault="00CD7CC3" w:rsidP="005D1E8B">
      <w:pPr>
        <w:rPr>
          <w:rFonts w:ascii="Verdana" w:eastAsiaTheme="minorHAnsi" w:hAnsi="Verdana" w:cs="Arial"/>
          <w:b/>
          <w:sz w:val="16"/>
          <w:szCs w:val="16"/>
          <w:lang w:eastAsia="en-US" w:bidi="he-IL"/>
        </w:rPr>
      </w:pPr>
    </w:p>
    <w:p w:rsidR="005D1E8B" w:rsidRPr="002173B6" w:rsidRDefault="005D1E8B" w:rsidP="005D1E8B">
      <w:pPr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2173B6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8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Und Daniel nahm sich in seinem Herzen vor, sich nicht mit der Tafelkost des Königs und mit dem Weine, den er trank, zu verunreinigen; und er erbat sich von dem Obersten der Kämmerer, 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dass 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er sich ni</w:t>
      </w:r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cht verunreinigen müsse. (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Daniel </w:t>
      </w:r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1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>, 8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ELO)</w:t>
      </w:r>
    </w:p>
    <w:p w:rsidR="005D1E8B" w:rsidRPr="002173B6" w:rsidRDefault="005D1E8B" w:rsidP="005D1E8B">
      <w:pPr>
        <w:rPr>
          <w:rFonts w:ascii="Verdana" w:eastAsiaTheme="minorHAnsi" w:hAnsi="Verdana" w:cs="Arial"/>
          <w:sz w:val="16"/>
          <w:szCs w:val="16"/>
          <w:lang w:eastAsia="en-US" w:bidi="he-IL"/>
        </w:rPr>
      </w:pPr>
    </w:p>
    <w:p w:rsidR="005D1E8B" w:rsidRPr="002173B6" w:rsidRDefault="005D1E8B" w:rsidP="005D1E8B">
      <w:pPr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2173B6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17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Und diesen vier Jünglingen, ihnen gab Gott Kenntnis und Einsicht </w:t>
      </w:r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(</w:t>
      </w:r>
      <w:proofErr w:type="spellStart"/>
      <w:r w:rsidR="004F35A2" w:rsidRPr="002173B6">
        <w:rPr>
          <w:rFonts w:ascii="Verdana" w:eastAsiaTheme="minorHAnsi" w:hAnsi="Verdana" w:cs="Arial"/>
          <w:i/>
          <w:sz w:val="16"/>
          <w:szCs w:val="16"/>
          <w:lang w:eastAsia="en-US" w:bidi="he-IL"/>
        </w:rPr>
        <w:t>haskel</w:t>
      </w:r>
      <w:proofErr w:type="spellEnd"/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) 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in aller Schrift und Weisheit; und Daniel hatte Verständnis für a</w:t>
      </w:r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lle Gesichte und Träume. (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Daniel </w:t>
      </w:r>
      <w:r w:rsidR="004F35A2"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1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>, 1</w:t>
      </w:r>
      <w:r w:rsidRPr="002173B6">
        <w:rPr>
          <w:rFonts w:ascii="Verdana" w:eastAsiaTheme="minorHAnsi" w:hAnsi="Verdana" w:cs="Arial"/>
          <w:sz w:val="16"/>
          <w:szCs w:val="16"/>
          <w:lang w:eastAsia="en-US" w:bidi="he-IL"/>
        </w:rPr>
        <w:t>7 ELO)</w:t>
      </w:r>
    </w:p>
    <w:p w:rsidR="005D1E8B" w:rsidRPr="002173B6" w:rsidRDefault="005D1E8B" w:rsidP="005D1E8B">
      <w:pPr>
        <w:rPr>
          <w:rFonts w:ascii="Verdana" w:eastAsiaTheme="minorHAnsi" w:hAnsi="Verdana" w:cs="Arial"/>
          <w:lang w:eastAsia="en-US" w:bidi="he-IL"/>
        </w:rPr>
      </w:pPr>
    </w:p>
    <w:p w:rsidR="005D1E8B" w:rsidRPr="002173B6" w:rsidRDefault="005D1E8B" w:rsidP="00CD7CC3">
      <w:pPr>
        <w:pStyle w:val="Listenabsatz"/>
        <w:numPr>
          <w:ilvl w:val="0"/>
          <w:numId w:val="2"/>
        </w:numPr>
        <w:rPr>
          <w:rFonts w:ascii="Verdana" w:eastAsiaTheme="minorHAnsi" w:hAnsi="Verdana" w:cs="Arial"/>
          <w:lang w:eastAsia="en-US" w:bidi="he-IL"/>
        </w:rPr>
      </w:pPr>
      <w:r w:rsidRPr="002173B6">
        <w:rPr>
          <w:rFonts w:ascii="Verdana" w:eastAsiaTheme="minorHAnsi" w:hAnsi="Verdana" w:cs="Arial"/>
          <w:lang w:eastAsia="en-US" w:bidi="he-IL"/>
        </w:rPr>
        <w:t xml:space="preserve">Spirale: </w:t>
      </w:r>
      <w:r w:rsidR="000B2272" w:rsidRPr="002173B6">
        <w:rPr>
          <w:rFonts w:ascii="Verdana" w:eastAsiaTheme="minorHAnsi" w:hAnsi="Verdana" w:cs="Arial"/>
          <w:lang w:eastAsia="en-US" w:bidi="he-IL"/>
        </w:rPr>
        <w:t xml:space="preserve">Erkenntnis </w:t>
      </w:r>
      <w:r w:rsidR="000B2272" w:rsidRPr="002173B6">
        <w:rPr>
          <w:rFonts w:ascii="Verdana" w:eastAsiaTheme="minorHAnsi" w:hAnsi="Verdana"/>
          <w:lang w:eastAsia="en-US" w:bidi="he-IL"/>
        </w:rPr>
        <w:sym w:font="Wingdings" w:char="F0E8"/>
      </w:r>
      <w:r w:rsidR="000B2272" w:rsidRPr="002173B6">
        <w:rPr>
          <w:rFonts w:ascii="Verdana" w:eastAsiaTheme="minorHAnsi" w:hAnsi="Verdana" w:cs="Arial"/>
          <w:lang w:eastAsia="en-US" w:bidi="he-IL"/>
        </w:rPr>
        <w:t xml:space="preserve"> </w:t>
      </w:r>
      <w:r w:rsidRPr="002173B6">
        <w:rPr>
          <w:rFonts w:ascii="Verdana" w:eastAsiaTheme="minorHAnsi" w:hAnsi="Verdana" w:cs="Arial"/>
          <w:lang w:eastAsia="en-US" w:bidi="he-IL"/>
        </w:rPr>
        <w:t xml:space="preserve">Treue und Reinheit </w:t>
      </w:r>
      <w:bookmarkStart w:id="0" w:name="_GoBack"/>
      <w:bookmarkEnd w:id="0"/>
      <w:r w:rsidRPr="002173B6">
        <w:rPr>
          <w:rFonts w:ascii="Verdana" w:eastAsiaTheme="minorHAnsi" w:hAnsi="Verdana"/>
          <w:lang w:eastAsia="en-US" w:bidi="he-IL"/>
        </w:rPr>
        <w:sym w:font="Wingdings" w:char="F0E8"/>
      </w:r>
      <w:r w:rsidRPr="002173B6">
        <w:rPr>
          <w:rFonts w:ascii="Verdana" w:eastAsiaTheme="minorHAnsi" w:hAnsi="Verdana" w:cs="Arial"/>
          <w:lang w:eastAsia="en-US" w:bidi="he-IL"/>
        </w:rPr>
        <w:t xml:space="preserve"> Erkenntnis </w:t>
      </w:r>
      <w:r w:rsidRPr="002173B6">
        <w:rPr>
          <w:rFonts w:ascii="Verdana" w:eastAsiaTheme="minorHAnsi" w:hAnsi="Verdana"/>
          <w:lang w:eastAsia="en-US" w:bidi="he-IL"/>
        </w:rPr>
        <w:sym w:font="Wingdings" w:char="F0E8"/>
      </w:r>
      <w:r w:rsidRPr="002173B6">
        <w:rPr>
          <w:rFonts w:ascii="Verdana" w:eastAsiaTheme="minorHAnsi" w:hAnsi="Verdana" w:cs="Arial"/>
          <w:lang w:eastAsia="en-US" w:bidi="he-IL"/>
        </w:rPr>
        <w:t xml:space="preserve"> Treue und Reinheit </w:t>
      </w:r>
      <w:r w:rsidRPr="002173B6">
        <w:rPr>
          <w:rFonts w:ascii="Verdana" w:eastAsiaTheme="minorHAnsi" w:hAnsi="Verdana"/>
          <w:lang w:eastAsia="en-US" w:bidi="he-IL"/>
        </w:rPr>
        <w:sym w:font="Wingdings" w:char="F0E8"/>
      </w:r>
      <w:r w:rsidRPr="002173B6">
        <w:rPr>
          <w:rFonts w:ascii="Verdana" w:eastAsiaTheme="minorHAnsi" w:hAnsi="Verdana" w:cs="Arial"/>
          <w:lang w:eastAsia="en-US" w:bidi="he-IL"/>
        </w:rPr>
        <w:t xml:space="preserve"> Erkenntnis</w:t>
      </w:r>
      <w:r w:rsidR="00CD7CC3" w:rsidRPr="002173B6">
        <w:rPr>
          <w:rFonts w:ascii="Verdana" w:eastAsiaTheme="minorHAnsi" w:hAnsi="Verdana" w:cs="Arial"/>
          <w:lang w:eastAsia="en-US" w:bidi="he-IL"/>
        </w:rPr>
        <w:t xml:space="preserve"> …</w:t>
      </w:r>
    </w:p>
    <w:p w:rsidR="005D1E8B" w:rsidRPr="002173B6" w:rsidRDefault="00FF4FDE" w:rsidP="00CD7CC3">
      <w:pPr>
        <w:pStyle w:val="Listenabsatz"/>
        <w:numPr>
          <w:ilvl w:val="0"/>
          <w:numId w:val="2"/>
        </w:numPr>
        <w:rPr>
          <w:rFonts w:ascii="Verdana" w:eastAsiaTheme="minorHAnsi" w:hAnsi="Verdana" w:cs="Arial"/>
          <w:lang w:eastAsia="en-US" w:bidi="he-IL"/>
        </w:rPr>
      </w:pPr>
      <w:r>
        <w:rPr>
          <w:rFonts w:ascii="Verdana" w:eastAsiaTheme="minorHAnsi" w:hAnsi="Verdana" w:cs="Arial"/>
          <w:lang w:eastAsia="en-US" w:bidi="he-IL"/>
        </w:rPr>
        <w:t xml:space="preserve">Daniel </w:t>
      </w:r>
      <w:r w:rsidR="000B2272" w:rsidRPr="002173B6">
        <w:rPr>
          <w:rFonts w:ascii="Verdana" w:eastAsiaTheme="minorHAnsi" w:hAnsi="Verdana" w:cs="Arial"/>
          <w:lang w:eastAsia="en-US" w:bidi="he-IL"/>
        </w:rPr>
        <w:t>9</w:t>
      </w:r>
      <w:r>
        <w:rPr>
          <w:rFonts w:ascii="Verdana" w:eastAsiaTheme="minorHAnsi" w:hAnsi="Verdana" w:cs="Arial"/>
          <w:lang w:eastAsia="en-US" w:bidi="he-IL"/>
        </w:rPr>
        <w:t>, 1</w:t>
      </w:r>
      <w:r w:rsidR="000B2272" w:rsidRPr="002173B6">
        <w:rPr>
          <w:rFonts w:ascii="Verdana" w:eastAsiaTheme="minorHAnsi" w:hAnsi="Verdana" w:cs="Arial"/>
          <w:lang w:eastAsia="en-US" w:bidi="he-IL"/>
        </w:rPr>
        <w:t>3 (</w:t>
      </w:r>
      <w:proofErr w:type="spellStart"/>
      <w:r w:rsidR="000B2272" w:rsidRPr="002173B6">
        <w:rPr>
          <w:rFonts w:ascii="Verdana" w:eastAsiaTheme="minorHAnsi" w:hAnsi="Verdana" w:cs="Arial"/>
          <w:i/>
          <w:lang w:eastAsia="en-US" w:bidi="he-IL"/>
        </w:rPr>
        <w:t>hiskil</w:t>
      </w:r>
      <w:proofErr w:type="spellEnd"/>
      <w:r w:rsidR="000B2272" w:rsidRPr="002173B6">
        <w:rPr>
          <w:rFonts w:ascii="Verdana" w:eastAsiaTheme="minorHAnsi" w:hAnsi="Verdana" w:cs="Arial"/>
          <w:lang w:eastAsia="en-US" w:bidi="he-IL"/>
        </w:rPr>
        <w:t>: um Einsicht zu erlangen [in deine Wahrheit]</w:t>
      </w:r>
      <w:r w:rsidR="004F35A2" w:rsidRPr="002173B6">
        <w:rPr>
          <w:rFonts w:ascii="Verdana" w:eastAsiaTheme="minorHAnsi" w:hAnsi="Verdana" w:cs="Arial"/>
          <w:lang w:eastAsia="en-US" w:bidi="he-IL"/>
        </w:rPr>
        <w:t xml:space="preserve">); </w:t>
      </w:r>
      <w:r>
        <w:rPr>
          <w:rFonts w:ascii="Verdana" w:eastAsiaTheme="minorHAnsi" w:hAnsi="Verdana" w:cs="Arial"/>
          <w:lang w:eastAsia="en-US" w:bidi="he-IL"/>
        </w:rPr>
        <w:t xml:space="preserve">Daniel </w:t>
      </w:r>
      <w:r w:rsidR="004F35A2" w:rsidRPr="002173B6">
        <w:rPr>
          <w:rFonts w:ascii="Verdana" w:eastAsiaTheme="minorHAnsi" w:hAnsi="Verdana" w:cs="Arial"/>
          <w:lang w:eastAsia="en-US" w:bidi="he-IL"/>
        </w:rPr>
        <w:t>9</w:t>
      </w:r>
      <w:r>
        <w:rPr>
          <w:rFonts w:ascii="Verdana" w:eastAsiaTheme="minorHAnsi" w:hAnsi="Verdana" w:cs="Arial"/>
          <w:lang w:eastAsia="en-US" w:bidi="he-IL"/>
        </w:rPr>
        <w:t>, 2</w:t>
      </w:r>
      <w:r w:rsidR="000B2272" w:rsidRPr="002173B6">
        <w:rPr>
          <w:rFonts w:ascii="Verdana" w:eastAsiaTheme="minorHAnsi" w:hAnsi="Verdana" w:cs="Arial"/>
          <w:lang w:eastAsia="en-US" w:bidi="he-IL"/>
        </w:rPr>
        <w:t>2 (</w:t>
      </w:r>
      <w:proofErr w:type="spellStart"/>
      <w:r w:rsidR="000B2272" w:rsidRPr="002173B6">
        <w:rPr>
          <w:rFonts w:ascii="Verdana" w:eastAsiaTheme="minorHAnsi" w:hAnsi="Verdana" w:cs="Arial"/>
          <w:i/>
          <w:lang w:eastAsia="en-US" w:bidi="he-IL"/>
        </w:rPr>
        <w:t>hiskil</w:t>
      </w:r>
      <w:proofErr w:type="spellEnd"/>
      <w:r w:rsidR="000B2272" w:rsidRPr="002173B6">
        <w:rPr>
          <w:rFonts w:ascii="Verdana" w:eastAsiaTheme="minorHAnsi" w:hAnsi="Verdana" w:cs="Arial"/>
          <w:lang w:eastAsia="en-US" w:bidi="he-IL"/>
        </w:rPr>
        <w:t xml:space="preserve">: Verständnis zu lehren; </w:t>
      </w:r>
      <w:r>
        <w:rPr>
          <w:rFonts w:ascii="Verdana" w:eastAsiaTheme="minorHAnsi" w:hAnsi="Verdana" w:cs="Arial"/>
          <w:lang w:eastAsia="en-US" w:bidi="he-IL"/>
        </w:rPr>
        <w:t xml:space="preserve">Daniel </w:t>
      </w:r>
      <w:r w:rsidR="000B2272" w:rsidRPr="002173B6">
        <w:rPr>
          <w:rFonts w:ascii="Verdana" w:eastAsiaTheme="minorHAnsi" w:hAnsi="Verdana" w:cs="Arial"/>
          <w:lang w:eastAsia="en-US" w:bidi="he-IL"/>
        </w:rPr>
        <w:t>9</w:t>
      </w:r>
      <w:r>
        <w:rPr>
          <w:rFonts w:ascii="Verdana" w:eastAsiaTheme="minorHAnsi" w:hAnsi="Verdana" w:cs="Arial"/>
          <w:lang w:eastAsia="en-US" w:bidi="he-IL"/>
        </w:rPr>
        <w:t>, 2</w:t>
      </w:r>
      <w:r w:rsidR="000B2272" w:rsidRPr="002173B6">
        <w:rPr>
          <w:rFonts w:ascii="Verdana" w:eastAsiaTheme="minorHAnsi" w:hAnsi="Verdana" w:cs="Arial"/>
          <w:lang w:eastAsia="en-US" w:bidi="he-IL"/>
        </w:rPr>
        <w:t>5 (</w:t>
      </w:r>
      <w:proofErr w:type="spellStart"/>
      <w:r w:rsidR="000B2272" w:rsidRPr="002173B6">
        <w:rPr>
          <w:rFonts w:ascii="Verdana" w:eastAsiaTheme="minorHAnsi" w:hAnsi="Verdana" w:cs="Arial"/>
          <w:i/>
          <w:lang w:eastAsia="en-US" w:bidi="he-IL"/>
        </w:rPr>
        <w:t>hiskil</w:t>
      </w:r>
      <w:proofErr w:type="spellEnd"/>
      <w:r w:rsidR="000B2272" w:rsidRPr="002173B6">
        <w:rPr>
          <w:rFonts w:ascii="Verdana" w:eastAsiaTheme="minorHAnsi" w:hAnsi="Verdana" w:cs="Arial"/>
          <w:lang w:eastAsia="en-US" w:bidi="he-IL"/>
        </w:rPr>
        <w:t>: und verstehe)</w:t>
      </w:r>
    </w:p>
    <w:p w:rsidR="000B2272" w:rsidRPr="002173B6" w:rsidRDefault="000B2272" w:rsidP="005D1E8B">
      <w:pPr>
        <w:rPr>
          <w:rFonts w:ascii="Verdana" w:eastAsiaTheme="minorHAnsi" w:hAnsi="Verdana" w:cs="Arial"/>
          <w:lang w:eastAsia="en-US" w:bidi="he-IL"/>
        </w:rPr>
      </w:pPr>
    </w:p>
    <w:p w:rsidR="005D1E8B" w:rsidRPr="002173B6" w:rsidRDefault="005D1E8B" w:rsidP="005D1E8B">
      <w:pPr>
        <w:rPr>
          <w:rFonts w:ascii="Verdana" w:eastAsiaTheme="minorHAnsi" w:hAnsi="Verdana" w:cs="Arial"/>
          <w:b/>
          <w:sz w:val="24"/>
          <w:szCs w:val="24"/>
          <w:lang w:eastAsia="en-US" w:bidi="he-IL"/>
        </w:rPr>
      </w:pPr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 xml:space="preserve">Die </w:t>
      </w:r>
      <w:proofErr w:type="spellStart"/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>Maskilim</w:t>
      </w:r>
      <w:proofErr w:type="spellEnd"/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 xml:space="preserve"> der </w:t>
      </w:r>
      <w:proofErr w:type="spellStart"/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>Makkabäerzeit</w:t>
      </w:r>
      <w:proofErr w:type="spellEnd"/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 xml:space="preserve"> (2. Jh. v. Chr.)</w:t>
      </w:r>
    </w:p>
    <w:p w:rsidR="005D1E8B" w:rsidRPr="00546533" w:rsidRDefault="005D1E8B" w:rsidP="003F555B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546533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33</w:t>
      </w:r>
      <w:r w:rsidRPr="00546533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Und </w:t>
      </w:r>
      <w:r w:rsidRPr="00546533">
        <w:rPr>
          <w:rFonts w:ascii="Verdana" w:eastAsiaTheme="minorHAnsi" w:hAnsi="Verdana" w:cs="Arial"/>
          <w:b/>
          <w:sz w:val="16"/>
          <w:szCs w:val="16"/>
          <w:lang w:eastAsia="en-US" w:bidi="he-IL"/>
        </w:rPr>
        <w:t xml:space="preserve">die </w:t>
      </w:r>
      <w:proofErr w:type="spellStart"/>
      <w:r w:rsidRPr="00546533">
        <w:rPr>
          <w:rFonts w:ascii="Verdana" w:eastAsiaTheme="minorHAnsi" w:hAnsi="Verdana" w:cs="Arial"/>
          <w:b/>
          <w:sz w:val="16"/>
          <w:szCs w:val="16"/>
          <w:lang w:eastAsia="en-US" w:bidi="he-IL"/>
        </w:rPr>
        <w:t>Maskilim</w:t>
      </w:r>
      <w:proofErr w:type="spellEnd"/>
      <w:r w:rsidRPr="00546533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des Volkes werden die Vielen unterweisen, aber sie werden fallen durch Schwert und Flamme, durch Gefangenschaft und Raub, eine Zeitlang. </w:t>
      </w:r>
      <w:r w:rsidRPr="00546533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34</w:t>
      </w:r>
      <w:r w:rsidRPr="00546533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Und wenn sie fallen, wird ihnen mit einer kleinen Hilfe geholfen werden; und viele werden sich ihnen mit Heuchelei anschließen. </w:t>
      </w:r>
      <w:r w:rsidRPr="00546533">
        <w:rPr>
          <w:rFonts w:ascii="Verdana" w:eastAsiaTheme="minorHAnsi" w:hAnsi="Verdana" w:cs="Arial"/>
          <w:sz w:val="16"/>
          <w:szCs w:val="16"/>
          <w:vertAlign w:val="superscript"/>
          <w:lang w:eastAsia="en-US" w:bidi="he-IL"/>
        </w:rPr>
        <w:t>35</w:t>
      </w:r>
      <w:r w:rsidRPr="00546533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Und von </w:t>
      </w:r>
      <w:r w:rsidRPr="00546533">
        <w:rPr>
          <w:rFonts w:ascii="Verdana" w:eastAsiaTheme="minorHAnsi" w:hAnsi="Verdana" w:cs="Arial"/>
          <w:b/>
          <w:sz w:val="16"/>
          <w:szCs w:val="16"/>
          <w:lang w:eastAsia="en-US" w:bidi="he-IL"/>
        </w:rPr>
        <w:t xml:space="preserve">den </w:t>
      </w:r>
      <w:proofErr w:type="spellStart"/>
      <w:r w:rsidRPr="00546533">
        <w:rPr>
          <w:rFonts w:ascii="Verdana" w:eastAsiaTheme="minorHAnsi" w:hAnsi="Verdana" w:cs="Arial"/>
          <w:b/>
          <w:sz w:val="16"/>
          <w:szCs w:val="16"/>
          <w:lang w:eastAsia="en-US" w:bidi="he-IL"/>
        </w:rPr>
        <w:t>Maskilim</w:t>
      </w:r>
      <w:proofErr w:type="spellEnd"/>
      <w:r w:rsidRPr="00546533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werden einige fallen, um sie zu läutern und zu reinigen und weiß zu machen bis zur Zeit des Endes; denn es verzieht sich noch bis zur bestimmten Zeit.</w:t>
      </w:r>
      <w:r w:rsidR="003F555B" w:rsidRPr="00546533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 </w:t>
      </w:r>
      <w:r w:rsidRPr="00546533">
        <w:rPr>
          <w:rFonts w:ascii="Verdana" w:eastAsiaTheme="minorHAnsi" w:hAnsi="Verdana" w:cs="Arial"/>
          <w:sz w:val="16"/>
          <w:szCs w:val="16"/>
          <w:lang w:eastAsia="en-US" w:bidi="he-IL"/>
        </w:rPr>
        <w:t>(</w:t>
      </w:r>
      <w:r w:rsidR="00FF4FDE">
        <w:rPr>
          <w:rFonts w:ascii="Verdana" w:eastAsiaTheme="minorHAnsi" w:hAnsi="Verdana" w:cs="Arial"/>
          <w:sz w:val="16"/>
          <w:szCs w:val="16"/>
          <w:lang w:eastAsia="en-US" w:bidi="he-IL"/>
        </w:rPr>
        <w:t xml:space="preserve">Daniel </w:t>
      </w:r>
      <w:r w:rsidRPr="00546533">
        <w:rPr>
          <w:rFonts w:ascii="Verdana" w:eastAsiaTheme="minorHAnsi" w:hAnsi="Verdana" w:cs="Arial"/>
          <w:sz w:val="16"/>
          <w:szCs w:val="16"/>
          <w:lang w:eastAsia="en-US" w:bidi="he-IL"/>
        </w:rPr>
        <w:t>11:33-35 ELO)</w:t>
      </w:r>
    </w:p>
    <w:p w:rsidR="000B2272" w:rsidRPr="002173B6" w:rsidRDefault="000B2272" w:rsidP="005D1E8B">
      <w:pPr>
        <w:rPr>
          <w:rFonts w:ascii="Verdana" w:eastAsiaTheme="minorHAnsi" w:hAnsi="Verdana" w:cs="Arial"/>
          <w:lang w:eastAsia="en-US" w:bidi="he-IL"/>
        </w:rPr>
      </w:pPr>
    </w:p>
    <w:p w:rsidR="000B2272" w:rsidRPr="002173B6" w:rsidRDefault="000B2272" w:rsidP="005D1E8B">
      <w:pPr>
        <w:rPr>
          <w:rFonts w:ascii="Verdana" w:eastAsiaTheme="minorHAnsi" w:hAnsi="Verdana" w:cs="Arial"/>
          <w:b/>
          <w:sz w:val="24"/>
          <w:szCs w:val="24"/>
          <w:lang w:eastAsia="en-US" w:bidi="he-IL"/>
        </w:rPr>
      </w:pPr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>Der Messias = das vollkommene Vorbild</w:t>
      </w:r>
      <w:r w:rsidR="007F5878"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 xml:space="preserve"> der </w:t>
      </w:r>
      <w:proofErr w:type="spellStart"/>
      <w:r w:rsidR="007F5878"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>Maskilim</w:t>
      </w:r>
      <w:proofErr w:type="spellEnd"/>
    </w:p>
    <w:p w:rsidR="005D1E8B" w:rsidRPr="002173B6" w:rsidRDefault="00FF4FDE" w:rsidP="00CD7CC3">
      <w:pPr>
        <w:pStyle w:val="Listenabsatz"/>
        <w:numPr>
          <w:ilvl w:val="0"/>
          <w:numId w:val="2"/>
        </w:numPr>
        <w:rPr>
          <w:rFonts w:ascii="Verdana" w:eastAsiaTheme="minorHAnsi" w:hAnsi="Verdana" w:cs="Arial"/>
          <w:lang w:eastAsia="en-US" w:bidi="he-IL"/>
        </w:rPr>
      </w:pPr>
      <w:r>
        <w:rPr>
          <w:rFonts w:ascii="Verdana" w:eastAsiaTheme="minorHAnsi" w:hAnsi="Verdana" w:cs="Arial"/>
          <w:lang w:eastAsia="en-US" w:bidi="he-IL"/>
        </w:rPr>
        <w:t xml:space="preserve">Jesaja </w:t>
      </w:r>
      <w:r w:rsidR="007F5878" w:rsidRPr="002173B6">
        <w:rPr>
          <w:rFonts w:ascii="Verdana" w:eastAsiaTheme="minorHAnsi" w:hAnsi="Verdana" w:cs="Arial"/>
          <w:lang w:eastAsia="en-US" w:bidi="he-IL"/>
        </w:rPr>
        <w:t>52</w:t>
      </w:r>
      <w:r>
        <w:rPr>
          <w:rFonts w:ascii="Verdana" w:eastAsiaTheme="minorHAnsi" w:hAnsi="Verdana" w:cs="Arial"/>
          <w:lang w:eastAsia="en-US" w:bidi="he-IL"/>
        </w:rPr>
        <w:t>, 1</w:t>
      </w:r>
      <w:r w:rsidR="007F5878" w:rsidRPr="002173B6">
        <w:rPr>
          <w:rFonts w:ascii="Verdana" w:eastAsiaTheme="minorHAnsi" w:hAnsi="Verdana" w:cs="Arial"/>
          <w:lang w:eastAsia="en-US" w:bidi="he-IL"/>
        </w:rPr>
        <w:t>3: Siehe, mein Knecht wird einsichtig handeln/einsichtig sein</w:t>
      </w:r>
      <w:r w:rsidR="003F555B" w:rsidRPr="002173B6">
        <w:rPr>
          <w:rFonts w:ascii="Verdana" w:eastAsiaTheme="minorHAnsi" w:hAnsi="Verdana" w:cs="Arial"/>
          <w:lang w:eastAsia="en-US" w:bidi="he-IL"/>
        </w:rPr>
        <w:t xml:space="preserve"> [</w:t>
      </w:r>
      <w:proofErr w:type="spellStart"/>
      <w:r w:rsidR="003F555B" w:rsidRPr="002173B6">
        <w:rPr>
          <w:rFonts w:ascii="Verdana" w:eastAsiaTheme="minorHAnsi" w:hAnsi="Verdana" w:cs="Arial"/>
          <w:i/>
          <w:lang w:eastAsia="en-US" w:bidi="he-IL"/>
        </w:rPr>
        <w:t>hiskil</w:t>
      </w:r>
      <w:proofErr w:type="spellEnd"/>
      <w:r w:rsidR="003F555B" w:rsidRPr="002173B6">
        <w:rPr>
          <w:rFonts w:ascii="Verdana" w:eastAsiaTheme="minorHAnsi" w:hAnsi="Verdana" w:cs="Arial"/>
          <w:lang w:eastAsia="en-US" w:bidi="he-IL"/>
        </w:rPr>
        <w:t>]!</w:t>
      </w:r>
    </w:p>
    <w:p w:rsidR="004F35A2" w:rsidRPr="002173B6" w:rsidRDefault="004F35A2" w:rsidP="005D1E8B">
      <w:pPr>
        <w:rPr>
          <w:rFonts w:ascii="Verdana" w:eastAsiaTheme="minorHAnsi" w:hAnsi="Verdana" w:cs="Arial"/>
          <w:lang w:eastAsia="en-US" w:bidi="he-IL"/>
        </w:rPr>
      </w:pPr>
    </w:p>
    <w:p w:rsidR="004F35A2" w:rsidRPr="002173B6" w:rsidRDefault="004F35A2" w:rsidP="005D1E8B">
      <w:pPr>
        <w:rPr>
          <w:rFonts w:ascii="Verdana" w:eastAsiaTheme="minorHAnsi" w:hAnsi="Verdana" w:cs="Arial"/>
          <w:b/>
          <w:sz w:val="24"/>
          <w:szCs w:val="24"/>
          <w:lang w:eastAsia="en-US" w:bidi="he-IL"/>
        </w:rPr>
      </w:pPr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 xml:space="preserve">Die </w:t>
      </w:r>
      <w:proofErr w:type="spellStart"/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>Maskilim</w:t>
      </w:r>
      <w:proofErr w:type="spellEnd"/>
      <w:r w:rsidR="00636A80"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 xml:space="preserve"> = die 144‘000</w:t>
      </w:r>
      <w:r w:rsidR="00EE40F6"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 xml:space="preserve"> aus Israel</w:t>
      </w:r>
    </w:p>
    <w:p w:rsidR="00636A80" w:rsidRPr="002173B6" w:rsidRDefault="00FF4FDE" w:rsidP="00FF4FDE">
      <w:pPr>
        <w:pStyle w:val="Listenabsatz"/>
        <w:numPr>
          <w:ilvl w:val="0"/>
          <w:numId w:val="2"/>
        </w:numPr>
        <w:rPr>
          <w:rFonts w:ascii="Verdana" w:eastAsiaTheme="minorHAnsi" w:hAnsi="Verdana" w:cs="Arial"/>
          <w:lang w:eastAsia="en-US" w:bidi="he-IL"/>
        </w:rPr>
      </w:pPr>
      <w:r>
        <w:rPr>
          <w:rFonts w:ascii="Verdana" w:eastAsiaTheme="minorHAnsi" w:hAnsi="Verdana" w:cs="Arial"/>
          <w:lang w:eastAsia="en-US" w:bidi="he-IL"/>
        </w:rPr>
        <w:t xml:space="preserve">Offenbarung </w:t>
      </w:r>
      <w:r w:rsidR="00636A80" w:rsidRPr="002173B6">
        <w:rPr>
          <w:rFonts w:ascii="Verdana" w:eastAsiaTheme="minorHAnsi" w:hAnsi="Verdana" w:cs="Arial"/>
          <w:lang w:eastAsia="en-US" w:bidi="he-IL"/>
        </w:rPr>
        <w:t>7</w:t>
      </w:r>
      <w:r>
        <w:rPr>
          <w:rFonts w:ascii="Verdana" w:eastAsiaTheme="minorHAnsi" w:hAnsi="Verdana" w:cs="Arial"/>
          <w:lang w:eastAsia="en-US" w:bidi="he-IL"/>
        </w:rPr>
        <w:t>, 1</w:t>
      </w:r>
      <w:r w:rsidR="00636A80" w:rsidRPr="002173B6">
        <w:rPr>
          <w:rFonts w:ascii="Verdana" w:eastAsiaTheme="minorHAnsi" w:hAnsi="Verdana" w:cs="Arial"/>
          <w:lang w:eastAsia="en-US" w:bidi="he-IL"/>
        </w:rPr>
        <w:t xml:space="preserve">-8; </w:t>
      </w:r>
      <w:r w:rsidRPr="00FF4FDE">
        <w:rPr>
          <w:rFonts w:ascii="Verdana" w:eastAsiaTheme="minorHAnsi" w:hAnsi="Verdana" w:cs="Arial"/>
          <w:lang w:eastAsia="en-US" w:bidi="he-IL"/>
        </w:rPr>
        <w:t xml:space="preserve">Offenbarung </w:t>
      </w:r>
      <w:r w:rsidR="00636A80" w:rsidRPr="002173B6">
        <w:rPr>
          <w:rFonts w:ascii="Verdana" w:eastAsiaTheme="minorHAnsi" w:hAnsi="Verdana" w:cs="Arial"/>
          <w:lang w:eastAsia="en-US" w:bidi="he-IL"/>
        </w:rPr>
        <w:t>14</w:t>
      </w:r>
      <w:r>
        <w:rPr>
          <w:rFonts w:ascii="Verdana" w:eastAsiaTheme="minorHAnsi" w:hAnsi="Verdana" w:cs="Arial"/>
          <w:lang w:eastAsia="en-US" w:bidi="he-IL"/>
        </w:rPr>
        <w:t>, 1</w:t>
      </w:r>
      <w:r w:rsidR="00636A80" w:rsidRPr="002173B6">
        <w:rPr>
          <w:rFonts w:ascii="Verdana" w:eastAsiaTheme="minorHAnsi" w:hAnsi="Verdana" w:cs="Arial"/>
          <w:lang w:eastAsia="en-US" w:bidi="he-IL"/>
        </w:rPr>
        <w:t>-5</w:t>
      </w:r>
    </w:p>
    <w:p w:rsidR="00CD7CC3" w:rsidRPr="002173B6" w:rsidRDefault="00CD7CC3" w:rsidP="00CD7CC3">
      <w:pPr>
        <w:pStyle w:val="Listenabsatz"/>
        <w:numPr>
          <w:ilvl w:val="0"/>
          <w:numId w:val="2"/>
        </w:numPr>
        <w:rPr>
          <w:rFonts w:ascii="Verdana" w:eastAsiaTheme="minorHAnsi" w:hAnsi="Verdana" w:cs="Arial"/>
          <w:lang w:eastAsia="en-US" w:bidi="he-IL"/>
        </w:rPr>
      </w:pPr>
      <w:r w:rsidRPr="002173B6">
        <w:rPr>
          <w:rFonts w:ascii="Verdana" w:eastAsiaTheme="minorHAnsi" w:hAnsi="Verdana" w:cs="Arial"/>
          <w:lang w:eastAsia="en-US" w:bidi="he-IL"/>
        </w:rPr>
        <w:t>Der Überrest aus Israel (</w:t>
      </w:r>
      <w:r w:rsidR="00FF4FDE">
        <w:rPr>
          <w:rFonts w:ascii="Verdana" w:eastAsiaTheme="minorHAnsi" w:hAnsi="Verdana" w:cs="Arial"/>
          <w:lang w:eastAsia="en-US" w:bidi="he-IL"/>
        </w:rPr>
        <w:t xml:space="preserve">Jesaja </w:t>
      </w:r>
      <w:r w:rsidRPr="002173B6">
        <w:rPr>
          <w:rFonts w:ascii="Verdana" w:eastAsiaTheme="minorHAnsi" w:hAnsi="Verdana" w:cs="Arial"/>
          <w:lang w:eastAsia="en-US" w:bidi="he-IL"/>
        </w:rPr>
        <w:t>37</w:t>
      </w:r>
      <w:r w:rsidR="00FF4FDE">
        <w:rPr>
          <w:rFonts w:ascii="Verdana" w:eastAsiaTheme="minorHAnsi" w:hAnsi="Verdana" w:cs="Arial"/>
          <w:lang w:eastAsia="en-US" w:bidi="he-IL"/>
        </w:rPr>
        <w:t>, 2</w:t>
      </w:r>
      <w:r w:rsidRPr="002173B6">
        <w:rPr>
          <w:rFonts w:ascii="Verdana" w:eastAsiaTheme="minorHAnsi" w:hAnsi="Verdana" w:cs="Arial"/>
          <w:lang w:eastAsia="en-US" w:bidi="he-IL"/>
        </w:rPr>
        <w:t>2)</w:t>
      </w:r>
    </w:p>
    <w:p w:rsidR="007F5878" w:rsidRPr="002173B6" w:rsidRDefault="007F5878" w:rsidP="005D1E8B">
      <w:pPr>
        <w:rPr>
          <w:rFonts w:ascii="Verdana" w:eastAsiaTheme="minorHAnsi" w:hAnsi="Verdana" w:cs="Arial"/>
          <w:lang w:eastAsia="en-US" w:bidi="he-IL"/>
        </w:rPr>
      </w:pPr>
    </w:p>
    <w:p w:rsidR="007F5878" w:rsidRPr="002173B6" w:rsidRDefault="007F5878" w:rsidP="005D1E8B">
      <w:pPr>
        <w:rPr>
          <w:rFonts w:ascii="Verdana" w:eastAsiaTheme="minorHAnsi" w:hAnsi="Verdana" w:cs="Arial"/>
          <w:b/>
          <w:sz w:val="24"/>
          <w:szCs w:val="24"/>
          <w:lang w:eastAsia="en-US" w:bidi="he-IL"/>
        </w:rPr>
      </w:pPr>
      <w:r w:rsidRPr="002173B6">
        <w:rPr>
          <w:rFonts w:ascii="Verdana" w:eastAsiaTheme="minorHAnsi" w:hAnsi="Verdana" w:cs="Arial"/>
          <w:b/>
          <w:sz w:val="24"/>
          <w:szCs w:val="24"/>
          <w:lang w:eastAsia="en-US" w:bidi="he-IL"/>
        </w:rPr>
        <w:t>Wichtige Stellen zur Weisheit</w:t>
      </w:r>
    </w:p>
    <w:p w:rsidR="002F65AE" w:rsidRPr="002173B6" w:rsidRDefault="00FF4FDE" w:rsidP="002F65AE">
      <w:pPr>
        <w:pStyle w:val="Listenabsatz"/>
        <w:numPr>
          <w:ilvl w:val="0"/>
          <w:numId w:val="3"/>
        </w:numPr>
        <w:rPr>
          <w:rFonts w:ascii="Verdana" w:eastAsiaTheme="minorHAnsi" w:hAnsi="Verdana" w:cs="Arial"/>
          <w:lang w:eastAsia="en-US" w:bidi="he-IL"/>
        </w:rPr>
      </w:pPr>
      <w:r>
        <w:rPr>
          <w:rFonts w:ascii="Verdana" w:eastAsiaTheme="minorHAnsi" w:hAnsi="Verdana" w:cs="Arial"/>
          <w:lang w:eastAsia="en-US" w:bidi="he-IL"/>
        </w:rPr>
        <w:t xml:space="preserve">Sprüche </w:t>
      </w:r>
      <w:r w:rsidR="004F35A2" w:rsidRPr="002173B6">
        <w:rPr>
          <w:rFonts w:ascii="Verdana" w:eastAsiaTheme="minorHAnsi" w:hAnsi="Verdana" w:cs="Arial"/>
          <w:lang w:eastAsia="en-US" w:bidi="he-IL"/>
        </w:rPr>
        <w:t>1</w:t>
      </w:r>
      <w:r>
        <w:rPr>
          <w:rFonts w:ascii="Verdana" w:eastAsiaTheme="minorHAnsi" w:hAnsi="Verdana" w:cs="Arial"/>
          <w:lang w:eastAsia="en-US" w:bidi="he-IL"/>
        </w:rPr>
        <w:t>, 7</w:t>
      </w:r>
      <w:r w:rsidR="004F35A2" w:rsidRPr="002173B6">
        <w:rPr>
          <w:rFonts w:ascii="Verdana" w:eastAsiaTheme="minorHAnsi" w:hAnsi="Verdana" w:cs="Arial"/>
          <w:lang w:eastAsia="en-US" w:bidi="he-IL"/>
        </w:rPr>
        <w:t xml:space="preserve">; </w:t>
      </w:r>
      <w:r>
        <w:rPr>
          <w:rFonts w:ascii="Verdana" w:eastAsiaTheme="minorHAnsi" w:hAnsi="Verdana" w:cs="Arial"/>
          <w:lang w:eastAsia="en-US" w:bidi="he-IL"/>
        </w:rPr>
        <w:t xml:space="preserve">Jakobus </w:t>
      </w:r>
      <w:r w:rsidR="007F5878" w:rsidRPr="002173B6">
        <w:rPr>
          <w:rFonts w:ascii="Verdana" w:eastAsiaTheme="minorHAnsi" w:hAnsi="Verdana" w:cs="Arial"/>
          <w:lang w:eastAsia="en-US" w:bidi="he-IL"/>
        </w:rPr>
        <w:t>3</w:t>
      </w:r>
      <w:r>
        <w:rPr>
          <w:rFonts w:ascii="Verdana" w:eastAsiaTheme="minorHAnsi" w:hAnsi="Verdana" w:cs="Arial"/>
          <w:lang w:eastAsia="en-US" w:bidi="he-IL"/>
        </w:rPr>
        <w:t>, 1</w:t>
      </w:r>
      <w:r w:rsidR="004F35A2" w:rsidRPr="002173B6">
        <w:rPr>
          <w:rFonts w:ascii="Verdana" w:eastAsiaTheme="minorHAnsi" w:hAnsi="Verdana" w:cs="Arial"/>
          <w:lang w:eastAsia="en-US" w:bidi="he-IL"/>
        </w:rPr>
        <w:t>7 (Weisheit von oben);</w:t>
      </w:r>
      <w:r w:rsidR="00156242" w:rsidRPr="002173B6">
        <w:rPr>
          <w:rFonts w:ascii="Verdana" w:eastAsiaTheme="minorHAnsi" w:hAnsi="Verdana" w:cs="Arial"/>
          <w:lang w:eastAsia="en-US" w:bidi="he-IL"/>
        </w:rPr>
        <w:t xml:space="preserve"> </w:t>
      </w:r>
      <w:r>
        <w:rPr>
          <w:rFonts w:ascii="Verdana" w:eastAsiaTheme="minorHAnsi" w:hAnsi="Verdana" w:cs="Arial"/>
          <w:lang w:eastAsia="en-US" w:bidi="he-IL"/>
        </w:rPr>
        <w:t xml:space="preserve">1. Korinther </w:t>
      </w:r>
      <w:r w:rsidR="00156242" w:rsidRPr="002173B6">
        <w:rPr>
          <w:rFonts w:ascii="Verdana" w:eastAsiaTheme="minorHAnsi" w:hAnsi="Verdana" w:cs="Arial"/>
          <w:lang w:eastAsia="en-US" w:bidi="he-IL"/>
        </w:rPr>
        <w:t>1</w:t>
      </w:r>
      <w:r>
        <w:rPr>
          <w:rFonts w:ascii="Verdana" w:eastAsiaTheme="minorHAnsi" w:hAnsi="Verdana" w:cs="Arial"/>
          <w:lang w:eastAsia="en-US" w:bidi="he-IL"/>
        </w:rPr>
        <w:t>, 1</w:t>
      </w:r>
      <w:r w:rsidR="00156242" w:rsidRPr="002173B6">
        <w:rPr>
          <w:rFonts w:ascii="Verdana" w:eastAsiaTheme="minorHAnsi" w:hAnsi="Verdana" w:cs="Arial"/>
          <w:lang w:eastAsia="en-US" w:bidi="he-IL"/>
        </w:rPr>
        <w:t>8</w:t>
      </w:r>
      <w:r w:rsidR="002F65AE" w:rsidRPr="002173B6">
        <w:rPr>
          <w:rFonts w:ascii="Verdana" w:eastAsiaTheme="minorHAnsi" w:hAnsi="Verdana" w:cs="Arial"/>
          <w:lang w:eastAsia="en-US" w:bidi="he-IL"/>
        </w:rPr>
        <w:t xml:space="preserve"> - </w:t>
      </w:r>
      <w:r w:rsidR="00156242" w:rsidRPr="002173B6">
        <w:rPr>
          <w:rFonts w:ascii="Verdana" w:eastAsiaTheme="minorHAnsi" w:hAnsi="Verdana" w:cs="Arial"/>
          <w:lang w:eastAsia="en-US" w:bidi="he-IL"/>
        </w:rPr>
        <w:t>2</w:t>
      </w:r>
      <w:r>
        <w:rPr>
          <w:rFonts w:ascii="Verdana" w:eastAsiaTheme="minorHAnsi" w:hAnsi="Verdana" w:cs="Arial"/>
          <w:lang w:eastAsia="en-US" w:bidi="he-IL"/>
        </w:rPr>
        <w:t>, 1</w:t>
      </w:r>
      <w:r w:rsidR="00156242" w:rsidRPr="002173B6">
        <w:rPr>
          <w:rFonts w:ascii="Verdana" w:eastAsiaTheme="minorHAnsi" w:hAnsi="Verdana" w:cs="Arial"/>
          <w:lang w:eastAsia="en-US" w:bidi="he-IL"/>
        </w:rPr>
        <w:t>4 (Weisheit Gotte</w:t>
      </w:r>
      <w:r w:rsidR="002F65AE" w:rsidRPr="002173B6">
        <w:rPr>
          <w:rFonts w:ascii="Verdana" w:eastAsiaTheme="minorHAnsi" w:hAnsi="Verdana" w:cs="Arial"/>
          <w:lang w:eastAsia="en-US" w:bidi="he-IL"/>
        </w:rPr>
        <w:t>s kontra Weisheit der Welt)</w:t>
      </w:r>
    </w:p>
    <w:p w:rsidR="007F5878" w:rsidRPr="002173B6" w:rsidRDefault="00FF4FDE" w:rsidP="002F65AE">
      <w:pPr>
        <w:pStyle w:val="Listenabsatz"/>
        <w:numPr>
          <w:ilvl w:val="0"/>
          <w:numId w:val="3"/>
        </w:numPr>
        <w:rPr>
          <w:rFonts w:ascii="Verdana" w:eastAsiaTheme="minorHAnsi" w:hAnsi="Verdana" w:cs="Arial"/>
          <w:lang w:eastAsia="en-US" w:bidi="he-IL"/>
        </w:rPr>
      </w:pPr>
      <w:r>
        <w:rPr>
          <w:rFonts w:ascii="Verdana" w:eastAsiaTheme="minorHAnsi" w:hAnsi="Verdana" w:cs="Arial"/>
          <w:lang w:eastAsia="en-US" w:bidi="he-IL"/>
        </w:rPr>
        <w:t xml:space="preserve">1. Korinther </w:t>
      </w:r>
      <w:r w:rsidR="00156242" w:rsidRPr="002173B6">
        <w:rPr>
          <w:rFonts w:ascii="Verdana" w:eastAsiaTheme="minorHAnsi" w:hAnsi="Verdana" w:cs="Arial"/>
          <w:lang w:eastAsia="en-US" w:bidi="he-IL"/>
        </w:rPr>
        <w:t>8</w:t>
      </w:r>
      <w:r>
        <w:rPr>
          <w:rFonts w:ascii="Verdana" w:eastAsiaTheme="minorHAnsi" w:hAnsi="Verdana" w:cs="Arial"/>
          <w:lang w:eastAsia="en-US" w:bidi="he-IL"/>
        </w:rPr>
        <w:t>, 1</w:t>
      </w:r>
      <w:r w:rsidR="00156242" w:rsidRPr="002173B6">
        <w:rPr>
          <w:rFonts w:ascii="Verdana" w:eastAsiaTheme="minorHAnsi" w:hAnsi="Verdana" w:cs="Arial"/>
          <w:lang w:eastAsia="en-US" w:bidi="he-IL"/>
        </w:rPr>
        <w:t>-2 (falsche und richtige Erkenntnis)</w:t>
      </w:r>
    </w:p>
    <w:p w:rsidR="002F65AE" w:rsidRPr="002173B6" w:rsidRDefault="002F65AE" w:rsidP="00FF4FDE">
      <w:pPr>
        <w:pStyle w:val="Listenabsatz"/>
        <w:numPr>
          <w:ilvl w:val="0"/>
          <w:numId w:val="3"/>
        </w:numPr>
        <w:rPr>
          <w:rFonts w:ascii="Verdana" w:eastAsiaTheme="minorHAnsi" w:hAnsi="Verdana" w:cs="Arial"/>
          <w:lang w:eastAsia="en-US" w:bidi="he-IL"/>
        </w:rPr>
      </w:pPr>
      <w:r w:rsidRPr="002173B6">
        <w:rPr>
          <w:rFonts w:ascii="Verdana" w:eastAsiaTheme="minorHAnsi" w:hAnsi="Verdana" w:cs="Arial"/>
          <w:lang w:eastAsia="en-US" w:bidi="he-IL"/>
        </w:rPr>
        <w:t xml:space="preserve">Erkenntnis als Folge des Gehorsams: </w:t>
      </w:r>
      <w:r w:rsidR="00FF4FDE">
        <w:rPr>
          <w:rFonts w:ascii="Verdana" w:eastAsiaTheme="minorHAnsi" w:hAnsi="Verdana" w:cs="Arial"/>
          <w:lang w:eastAsia="en-US" w:bidi="he-IL"/>
        </w:rPr>
        <w:t xml:space="preserve">Johannes </w:t>
      </w:r>
      <w:r w:rsidRPr="002173B6">
        <w:rPr>
          <w:rFonts w:ascii="Verdana" w:eastAsiaTheme="minorHAnsi" w:hAnsi="Verdana" w:cs="Arial"/>
          <w:lang w:eastAsia="en-US" w:bidi="he-IL"/>
        </w:rPr>
        <w:t>14</w:t>
      </w:r>
      <w:r w:rsidR="00FF4FDE">
        <w:rPr>
          <w:rFonts w:ascii="Verdana" w:eastAsiaTheme="minorHAnsi" w:hAnsi="Verdana" w:cs="Arial"/>
          <w:lang w:eastAsia="en-US" w:bidi="he-IL"/>
        </w:rPr>
        <w:t>, 2</w:t>
      </w:r>
      <w:r w:rsidRPr="002173B6">
        <w:rPr>
          <w:rFonts w:ascii="Verdana" w:eastAsiaTheme="minorHAnsi" w:hAnsi="Verdana" w:cs="Arial"/>
          <w:lang w:eastAsia="en-US" w:bidi="he-IL"/>
        </w:rPr>
        <w:t xml:space="preserve">1; </w:t>
      </w:r>
      <w:r w:rsidR="00FF4FDE" w:rsidRPr="00FF4FDE">
        <w:rPr>
          <w:rFonts w:ascii="Verdana" w:eastAsiaTheme="minorHAnsi" w:hAnsi="Verdana" w:cs="Arial"/>
          <w:lang w:eastAsia="en-US" w:bidi="he-IL"/>
        </w:rPr>
        <w:t xml:space="preserve">Johannes </w:t>
      </w:r>
      <w:r w:rsidRPr="002173B6">
        <w:rPr>
          <w:rFonts w:ascii="Verdana" w:eastAsiaTheme="minorHAnsi" w:hAnsi="Verdana" w:cs="Arial"/>
          <w:lang w:eastAsia="en-US" w:bidi="he-IL"/>
        </w:rPr>
        <w:t>15</w:t>
      </w:r>
      <w:r w:rsidR="00FF4FDE">
        <w:rPr>
          <w:rFonts w:ascii="Verdana" w:eastAsiaTheme="minorHAnsi" w:hAnsi="Verdana" w:cs="Arial"/>
          <w:lang w:eastAsia="en-US" w:bidi="he-IL"/>
        </w:rPr>
        <w:t>, 1</w:t>
      </w:r>
      <w:r w:rsidRPr="002173B6">
        <w:rPr>
          <w:rFonts w:ascii="Verdana" w:eastAsiaTheme="minorHAnsi" w:hAnsi="Verdana" w:cs="Arial"/>
          <w:lang w:eastAsia="en-US" w:bidi="he-IL"/>
        </w:rPr>
        <w:t xml:space="preserve">4-15; </w:t>
      </w:r>
      <w:r w:rsidR="00FF4FDE">
        <w:rPr>
          <w:rFonts w:ascii="Verdana" w:eastAsiaTheme="minorHAnsi" w:hAnsi="Verdana" w:cs="Arial"/>
          <w:lang w:eastAsia="en-US" w:bidi="he-IL"/>
        </w:rPr>
        <w:t xml:space="preserve">Offenbarung </w:t>
      </w:r>
      <w:r w:rsidRPr="002173B6">
        <w:rPr>
          <w:rFonts w:ascii="Verdana" w:eastAsiaTheme="minorHAnsi" w:hAnsi="Verdana" w:cs="Arial"/>
          <w:lang w:eastAsia="en-US" w:bidi="he-IL"/>
        </w:rPr>
        <w:t>1</w:t>
      </w:r>
      <w:r w:rsidR="00FF4FDE">
        <w:rPr>
          <w:rFonts w:ascii="Verdana" w:eastAsiaTheme="minorHAnsi" w:hAnsi="Verdana" w:cs="Arial"/>
          <w:lang w:eastAsia="en-US" w:bidi="he-IL"/>
        </w:rPr>
        <w:t>, 1</w:t>
      </w:r>
    </w:p>
    <w:p w:rsidR="00F5275D" w:rsidRPr="00FF4FDE" w:rsidRDefault="00FF4FDE" w:rsidP="00FF4FDE">
      <w:pPr>
        <w:pStyle w:val="Listenabsatz"/>
        <w:numPr>
          <w:ilvl w:val="0"/>
          <w:numId w:val="3"/>
        </w:numPr>
        <w:rPr>
          <w:rFonts w:ascii="Verdana" w:eastAsiaTheme="minorHAnsi" w:hAnsi="Verdana" w:cs="Arial"/>
          <w:lang w:eastAsia="en-US" w:bidi="he-IL"/>
        </w:rPr>
      </w:pPr>
      <w:r>
        <w:rPr>
          <w:rFonts w:ascii="Verdana" w:eastAsiaTheme="minorHAnsi" w:hAnsi="Verdana" w:cs="Arial"/>
          <w:lang w:eastAsia="en-US" w:bidi="he-IL"/>
        </w:rPr>
        <w:t xml:space="preserve">Epheser </w:t>
      </w:r>
      <w:r w:rsidR="002F65AE" w:rsidRPr="002173B6">
        <w:rPr>
          <w:rFonts w:ascii="Verdana" w:eastAsiaTheme="minorHAnsi" w:hAnsi="Verdana" w:cs="Arial"/>
          <w:lang w:eastAsia="en-US" w:bidi="he-IL"/>
        </w:rPr>
        <w:t>4</w:t>
      </w:r>
      <w:r>
        <w:rPr>
          <w:rFonts w:ascii="Verdana" w:eastAsiaTheme="minorHAnsi" w:hAnsi="Verdana" w:cs="Arial"/>
          <w:lang w:eastAsia="en-US" w:bidi="he-IL"/>
        </w:rPr>
        <w:t>, 1</w:t>
      </w:r>
      <w:r w:rsidR="002F65AE" w:rsidRPr="002173B6">
        <w:rPr>
          <w:rFonts w:ascii="Verdana" w:eastAsiaTheme="minorHAnsi" w:hAnsi="Verdana" w:cs="Arial"/>
          <w:lang w:eastAsia="en-US" w:bidi="he-IL"/>
        </w:rPr>
        <w:t>4-15 (Instabilität – Festigkeit)</w:t>
      </w:r>
    </w:p>
    <w:p w:rsidR="00F5275D" w:rsidRPr="00F5275D" w:rsidRDefault="00F5275D" w:rsidP="00F5275D">
      <w:pPr>
        <w:pStyle w:val="Listenabsatz"/>
        <w:ind w:left="360"/>
        <w:jc w:val="right"/>
        <w:rPr>
          <w:rFonts w:ascii="Verdana" w:eastAsiaTheme="minorHAnsi" w:hAnsi="Verdana" w:cs="Arial"/>
          <w:sz w:val="16"/>
          <w:szCs w:val="16"/>
          <w:lang w:eastAsia="en-US" w:bidi="he-IL"/>
        </w:rPr>
      </w:pPr>
      <w:r w:rsidRPr="00F5275D">
        <w:rPr>
          <w:rFonts w:ascii="Verdana" w:eastAsiaTheme="minorHAnsi" w:hAnsi="Verdana" w:cs="Arial"/>
          <w:sz w:val="16"/>
          <w:szCs w:val="16"/>
          <w:lang w:eastAsia="en-US" w:bidi="he-IL"/>
        </w:rPr>
        <w:t>Roger Liebi, Sept. 2012</w:t>
      </w:r>
    </w:p>
    <w:sectPr w:rsidR="00F5275D" w:rsidRPr="00F5275D" w:rsidSect="00FF4FDE">
      <w:pgSz w:w="11906" w:h="16838"/>
      <w:pgMar w:top="1304" w:right="1304" w:bottom="24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6DC"/>
    <w:multiLevelType w:val="hybridMultilevel"/>
    <w:tmpl w:val="F0881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6256B"/>
    <w:multiLevelType w:val="hybridMultilevel"/>
    <w:tmpl w:val="85FA29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B1E7F"/>
    <w:multiLevelType w:val="hybridMultilevel"/>
    <w:tmpl w:val="3E1C0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764"/>
    <w:rsid w:val="0003087F"/>
    <w:rsid w:val="00091DE9"/>
    <w:rsid w:val="000B2272"/>
    <w:rsid w:val="000B6874"/>
    <w:rsid w:val="00156242"/>
    <w:rsid w:val="001A2739"/>
    <w:rsid w:val="002173B6"/>
    <w:rsid w:val="00251903"/>
    <w:rsid w:val="002F65AE"/>
    <w:rsid w:val="003F555B"/>
    <w:rsid w:val="004F35A2"/>
    <w:rsid w:val="00546533"/>
    <w:rsid w:val="005D1E8B"/>
    <w:rsid w:val="00636A80"/>
    <w:rsid w:val="007F5878"/>
    <w:rsid w:val="00A1510F"/>
    <w:rsid w:val="00A27AC8"/>
    <w:rsid w:val="00CD7CC3"/>
    <w:rsid w:val="00E06764"/>
    <w:rsid w:val="00E20937"/>
    <w:rsid w:val="00EE40F6"/>
    <w:rsid w:val="00F43AD9"/>
    <w:rsid w:val="00F5275D"/>
    <w:rsid w:val="00FC7BC0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Weisen der Endzeit – wer sind sie?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Weisen der Endzeit – wer sind sie?</dc:title>
  <dc:creator>Roger Liebi</dc:creator>
  <cp:lastModifiedBy>Me</cp:lastModifiedBy>
  <cp:revision>10</cp:revision>
  <dcterms:created xsi:type="dcterms:W3CDTF">2012-05-23T08:09:00Z</dcterms:created>
  <dcterms:modified xsi:type="dcterms:W3CDTF">2013-10-17T18:42:00Z</dcterms:modified>
</cp:coreProperties>
</file>